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F1" w:rsidRDefault="005E0BC5">
      <w:pPr>
        <w:pStyle w:val="Standard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3648F1" w:rsidRDefault="003648F1">
      <w:pPr>
        <w:pStyle w:val="Standard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3648F1" w:rsidRDefault="005E0BC5">
      <w:pPr>
        <w:pStyle w:val="Standard"/>
        <w:tabs>
          <w:tab w:val="left" w:pos="4525"/>
        </w:tabs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3648F1" w:rsidRDefault="003648F1">
      <w:pPr>
        <w:pStyle w:val="Standard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:rsidR="003648F1" w:rsidRDefault="003648F1">
      <w:pPr>
        <w:pStyle w:val="Standard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:rsidR="003648F1" w:rsidRDefault="005E0BC5">
      <w:pPr>
        <w:spacing w:after="0"/>
        <w:ind w:left="1247" w:hanging="1247"/>
        <w:jc w:val="center"/>
        <w:rPr>
          <w:rFonts w:ascii="Arial" w:hAnsi="Arial" w:cs="Arial"/>
          <w:color w:val="000000"/>
        </w:rPr>
      </w:pPr>
      <w:r>
        <w:rPr>
          <w:rFonts w:ascii="Arial" w:eastAsia="Arial Tu鈩・" w:hAnsi="Arial" w:cs="Arial"/>
          <w:b/>
          <w:color w:val="000000"/>
        </w:rPr>
        <w:t xml:space="preserve">Cenová ponuka </w:t>
      </w:r>
    </w:p>
    <w:p w:rsidR="003648F1" w:rsidRDefault="005E0BC5">
      <w:pPr>
        <w:spacing w:after="0"/>
        <w:ind w:left="1247" w:hanging="1247"/>
        <w:jc w:val="center"/>
        <w:rPr>
          <w:rFonts w:ascii="Arial" w:hAnsi="Arial" w:cs="Arial"/>
          <w:color w:val="000000"/>
        </w:rPr>
      </w:pPr>
      <w:r>
        <w:rPr>
          <w:rFonts w:ascii="Arial" w:eastAsia="Arial Tu鈩・" w:hAnsi="Arial" w:cs="Arial"/>
          <w:b/>
          <w:color w:val="000000"/>
        </w:rPr>
        <w:t xml:space="preserve">v rámci prieskumu trhu pre určenie predpokladanej hodnoty zákazky </w:t>
      </w:r>
    </w:p>
    <w:p w:rsidR="003648F1" w:rsidRDefault="005E0BC5">
      <w:pPr>
        <w:spacing w:after="0"/>
        <w:ind w:left="1247" w:hanging="1247"/>
        <w:jc w:val="center"/>
        <w:rPr>
          <w:rFonts w:ascii="Arial" w:eastAsia="Arial Tu鈩・" w:hAnsi="Arial" w:cs="Arial"/>
          <w:b/>
          <w:color w:val="000000"/>
        </w:rPr>
      </w:pPr>
      <w:r>
        <w:rPr>
          <w:rFonts w:ascii="Arial" w:eastAsia="Arial Tu鈩・" w:hAnsi="Arial" w:cs="Arial"/>
          <w:b/>
          <w:color w:val="000000"/>
        </w:rPr>
        <w:t>a pre vyhodnotenie ponúk</w:t>
      </w:r>
    </w:p>
    <w:p w:rsidR="003648F1" w:rsidRPr="004D20DB" w:rsidRDefault="003648F1">
      <w:pPr>
        <w:spacing w:after="0"/>
        <w:ind w:left="1247" w:hanging="1247"/>
        <w:jc w:val="center"/>
        <w:rPr>
          <w:rFonts w:ascii="Arial" w:eastAsia="Arial Tu鈩・" w:hAnsi="Arial" w:cs="Arial"/>
          <w:b/>
          <w:color w:val="000000"/>
          <w:sz w:val="20"/>
          <w:szCs w:val="20"/>
        </w:rPr>
      </w:pPr>
    </w:p>
    <w:p w:rsidR="003648F1" w:rsidRDefault="005E0BC5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3648F1" w:rsidRDefault="005E0BC5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</w:rPr>
      </w:pPr>
      <w:r>
        <w:rPr>
          <w:rFonts w:ascii="Arial" w:eastAsia="Arial Tu鈩・" w:hAnsi="Arial" w:cs="Arial"/>
          <w:color w:val="000000"/>
          <w:sz w:val="20"/>
          <w:szCs w:val="20"/>
        </w:rPr>
        <w:t>„</w:t>
      </w:r>
      <w:r w:rsidR="000654CE">
        <w:rPr>
          <w:rFonts w:ascii="Arial" w:eastAsia="Arial Tu鈩・;MS Mincho" w:hAnsi="Arial" w:cs="Arial"/>
          <w:color w:val="000000"/>
          <w:sz w:val="20"/>
          <w:szCs w:val="20"/>
          <w:lang w:eastAsia="zh-CN"/>
        </w:rPr>
        <w:t>Dodanie výpočtovej techniky</w:t>
      </w:r>
      <w:r>
        <w:rPr>
          <w:rFonts w:ascii="Arial" w:eastAsia="Arial Tu鈩・" w:hAnsi="Arial" w:cs="Arial"/>
          <w:color w:val="000000"/>
          <w:sz w:val="20"/>
          <w:szCs w:val="20"/>
        </w:rPr>
        <w:t>“</w:t>
      </w:r>
    </w:p>
    <w:p w:rsidR="003648F1" w:rsidRPr="004D20DB" w:rsidRDefault="003648F1">
      <w:pPr>
        <w:pStyle w:val="Standard"/>
        <w:jc w:val="center"/>
        <w:rPr>
          <w:rFonts w:ascii="Arial" w:hAnsi="Arial" w:cs="Arial"/>
          <w:color w:val="000000"/>
          <w:sz w:val="30"/>
          <w:szCs w:val="30"/>
        </w:rPr>
      </w:pPr>
    </w:p>
    <w:p w:rsidR="003648F1" w:rsidRDefault="005E0BC5">
      <w:pPr>
        <w:pStyle w:val="Standard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 xml:space="preserve">Predmet zákazky </w:t>
      </w:r>
    </w:p>
    <w:p w:rsidR="003648F1" w:rsidRDefault="003648F1">
      <w:pPr>
        <w:pStyle w:val="Standard"/>
        <w:rPr>
          <w:rFonts w:ascii="Arial" w:hAnsi="Arial" w:cs="Arial"/>
          <w:sz w:val="4"/>
          <w:szCs w:val="4"/>
          <w:u w:val="single"/>
          <w:lang w:eastAsia="en-US"/>
        </w:rPr>
      </w:pPr>
    </w:p>
    <w:p w:rsidR="00E71169" w:rsidRPr="00E71169" w:rsidRDefault="0007724F" w:rsidP="00E711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724F">
        <w:rPr>
          <w:rFonts w:ascii="Arial" w:hAnsi="Arial" w:cs="Arial"/>
          <w:bCs/>
          <w:sz w:val="20"/>
          <w:szCs w:val="20"/>
        </w:rPr>
        <w:t xml:space="preserve">Predmetom zákazky je dodanie výpočtovej techniky vrátane služieb spojených s dovozom a vyložením tovaru v mieste jeho dodania. Verejný obstarávateľ požaduje dodať tovary a softvér v štandardnej kvalite, ktoré sú nové a doposiaľ nepoužité. </w:t>
      </w:r>
      <w:r w:rsidR="00E71169" w:rsidRPr="00E71169">
        <w:rPr>
          <w:rFonts w:ascii="Arial" w:eastAsia="Times New Roman" w:hAnsi="Arial" w:cs="Arial"/>
          <w:sz w:val="20"/>
          <w:szCs w:val="20"/>
        </w:rPr>
        <w:t xml:space="preserve">Podrobná špecifikácia </w:t>
      </w:r>
      <w:r w:rsidR="00E71169">
        <w:rPr>
          <w:rFonts w:ascii="Arial" w:eastAsia="Times New Roman" w:hAnsi="Arial" w:cs="Arial"/>
          <w:sz w:val="20"/>
          <w:szCs w:val="20"/>
        </w:rPr>
        <w:t>výpočtovej techniky</w:t>
      </w:r>
      <w:r w:rsidR="00E71169" w:rsidRPr="00E71169">
        <w:rPr>
          <w:rFonts w:ascii="Arial" w:eastAsia="Times New Roman" w:hAnsi="Arial" w:cs="Arial"/>
          <w:sz w:val="20"/>
          <w:szCs w:val="20"/>
        </w:rPr>
        <w:t xml:space="preserve"> a </w:t>
      </w:r>
      <w:r w:rsidR="00E71169">
        <w:rPr>
          <w:rFonts w:ascii="Arial" w:eastAsia="Times New Roman" w:hAnsi="Arial" w:cs="Arial"/>
          <w:sz w:val="20"/>
          <w:szCs w:val="20"/>
        </w:rPr>
        <w:t>jej</w:t>
      </w:r>
      <w:r w:rsidR="00E71169" w:rsidRPr="00E71169">
        <w:rPr>
          <w:rFonts w:ascii="Arial" w:eastAsia="Times New Roman" w:hAnsi="Arial" w:cs="Arial"/>
          <w:sz w:val="20"/>
          <w:szCs w:val="20"/>
        </w:rPr>
        <w:t xml:space="preserve"> predpokladaných množstiev je uvedená v</w:t>
      </w:r>
      <w:r>
        <w:rPr>
          <w:rFonts w:ascii="Arial" w:eastAsia="Times New Roman" w:hAnsi="Arial" w:cs="Arial"/>
          <w:sz w:val="20"/>
          <w:szCs w:val="20"/>
        </w:rPr>
        <w:t xml:space="preserve"> bode č. 5 </w:t>
      </w:r>
      <w:r w:rsidR="001D3E7E">
        <w:rPr>
          <w:rFonts w:ascii="Arial" w:eastAsia="Times New Roman" w:hAnsi="Arial" w:cs="Arial"/>
          <w:sz w:val="20"/>
          <w:szCs w:val="20"/>
        </w:rPr>
        <w:t xml:space="preserve">(Opis zákazky) </w:t>
      </w:r>
      <w:r w:rsidR="00E71169" w:rsidRPr="00E71169">
        <w:rPr>
          <w:rFonts w:ascii="Arial" w:eastAsia="Times New Roman" w:hAnsi="Arial" w:cs="Arial"/>
          <w:sz w:val="20"/>
          <w:szCs w:val="20"/>
        </w:rPr>
        <w:t xml:space="preserve">výzvy na predloženie </w:t>
      </w:r>
      <w:r>
        <w:rPr>
          <w:rFonts w:ascii="Arial" w:eastAsia="Times New Roman" w:hAnsi="Arial" w:cs="Arial"/>
          <w:sz w:val="20"/>
          <w:szCs w:val="20"/>
        </w:rPr>
        <w:t xml:space="preserve">cenovej </w:t>
      </w:r>
      <w:r w:rsidR="00E71169" w:rsidRPr="00E71169">
        <w:rPr>
          <w:rFonts w:ascii="Arial" w:eastAsia="Times New Roman" w:hAnsi="Arial" w:cs="Arial"/>
          <w:sz w:val="20"/>
          <w:szCs w:val="20"/>
        </w:rPr>
        <w:t xml:space="preserve">ponuky. </w:t>
      </w:r>
    </w:p>
    <w:p w:rsidR="008B32BC" w:rsidRPr="00E71169" w:rsidRDefault="00E71169" w:rsidP="00E71169">
      <w:pPr>
        <w:overflowPunct/>
        <w:spacing w:before="120" w:after="0" w:line="240" w:lineRule="auto"/>
        <w:jc w:val="both"/>
        <w:rPr>
          <w:kern w:val="3"/>
        </w:rPr>
      </w:pPr>
      <w:r w:rsidRPr="00E71169">
        <w:rPr>
          <w:rFonts w:ascii="Arial" w:hAnsi="Arial" w:cs="Arial"/>
          <w:kern w:val="3"/>
          <w:sz w:val="20"/>
          <w:szCs w:val="20"/>
        </w:rPr>
        <w:t xml:space="preserve">Dodanie predmetu zákazky sa bude uskutočňovať na základe rámcovej dohody uzatvorenej na obdobie </w:t>
      </w:r>
      <w:r>
        <w:rPr>
          <w:rFonts w:ascii="Arial" w:hAnsi="Arial" w:cs="Arial"/>
          <w:kern w:val="3"/>
          <w:sz w:val="20"/>
          <w:szCs w:val="20"/>
        </w:rPr>
        <w:t>12</w:t>
      </w:r>
      <w:r w:rsidRPr="00E71169">
        <w:rPr>
          <w:rFonts w:ascii="Arial" w:hAnsi="Arial" w:cs="Arial"/>
          <w:kern w:val="3"/>
          <w:sz w:val="20"/>
          <w:szCs w:val="20"/>
        </w:rPr>
        <w:t xml:space="preserve"> mesiacov a </w:t>
      </w:r>
      <w:r w:rsidRPr="00E71169">
        <w:rPr>
          <w:rFonts w:ascii="Arial" w:eastAsia="Times New Roman" w:hAnsi="Arial" w:cs="Arial"/>
          <w:sz w:val="20"/>
          <w:szCs w:val="20"/>
        </w:rPr>
        <w:t xml:space="preserve">to formou čiastkových objednávok, v lehote do 5 pracovných dní odo dňa doručenia objednávky. </w:t>
      </w:r>
    </w:p>
    <w:p w:rsidR="003648F1" w:rsidRPr="004D20DB" w:rsidRDefault="003648F1">
      <w:pPr>
        <w:spacing w:after="0"/>
        <w:jc w:val="both"/>
        <w:rPr>
          <w:rFonts w:ascii="Arial" w:eastAsia="Times New Roman" w:hAnsi="Arial" w:cs="Arial"/>
          <w:bCs/>
          <w:color w:val="000000"/>
          <w:sz w:val="30"/>
          <w:szCs w:val="30"/>
        </w:rPr>
      </w:pPr>
    </w:p>
    <w:p w:rsidR="003648F1" w:rsidRDefault="005E0BC5">
      <w:pPr>
        <w:pStyle w:val="Standard"/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3648F1" w:rsidRDefault="003648F1">
      <w:pPr>
        <w:pStyle w:val="Standard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Názov alebo obchodné meno:</w:t>
      </w:r>
      <w:r w:rsidR="00F042AD">
        <w:rPr>
          <w:rFonts w:ascii="Arial" w:hAnsi="Arial" w:cs="Arial"/>
          <w:color w:val="000000"/>
          <w:sz w:val="20"/>
          <w:szCs w:val="20"/>
        </w:rPr>
        <w:t xml:space="preserve"> </w:t>
      </w:r>
      <w:r w:rsidR="00F042AD" w:rsidRPr="00F042AD">
        <w:rPr>
          <w:rFonts w:ascii="Arial" w:hAnsi="Arial" w:cs="Arial"/>
          <w:color w:val="FF0000"/>
          <w:sz w:val="20"/>
          <w:szCs w:val="20"/>
        </w:rPr>
        <w:t>vyplní uchádzač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 DPH: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číslo: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CE18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</w:p>
    <w:p w:rsidR="00664961" w:rsidRPr="004D20DB" w:rsidRDefault="00664961" w:rsidP="00664961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30"/>
          <w:szCs w:val="30"/>
          <w:lang w:eastAsia="sk-SK"/>
        </w:rPr>
      </w:pPr>
    </w:p>
    <w:p w:rsidR="00664961" w:rsidRPr="00664961" w:rsidRDefault="005442A6" w:rsidP="00664961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  <w:t>Som p</w:t>
      </w:r>
      <w:r w:rsidR="00664961" w:rsidRPr="00C06697"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  <w:t>latc</w:t>
      </w: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  <w:t>om</w:t>
      </w:r>
      <w:r w:rsidR="00664961" w:rsidRPr="00C06697"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  <w:t xml:space="preserve"> DPH: áno   -   nie</w:t>
      </w:r>
    </w:p>
    <w:p w:rsidR="003648F1" w:rsidRPr="004D20DB" w:rsidRDefault="003648F1">
      <w:pPr>
        <w:pStyle w:val="Standard"/>
        <w:tabs>
          <w:tab w:val="left" w:pos="3686"/>
        </w:tabs>
        <w:rPr>
          <w:rFonts w:ascii="Arial" w:hAnsi="Arial" w:cs="Arial"/>
          <w:color w:val="000000"/>
          <w:sz w:val="30"/>
          <w:szCs w:val="30"/>
          <w:u w:val="single"/>
        </w:rPr>
      </w:pPr>
    </w:p>
    <w:p w:rsidR="00C06697" w:rsidRPr="00C06697" w:rsidRDefault="00C06697" w:rsidP="00664961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  <w:lang w:eastAsia="sk-SK"/>
        </w:rPr>
      </w:pPr>
      <w:r w:rsidRPr="00C06697"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  <w:lang w:eastAsia="sk-SK"/>
        </w:rPr>
        <w:t>Cenová kalkulácia</w:t>
      </w:r>
    </w:p>
    <w:p w:rsidR="00C06697" w:rsidRPr="00C06697" w:rsidRDefault="00C06697" w:rsidP="00C06697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4"/>
          <w:szCs w:val="4"/>
          <w:u w:val="single"/>
          <w:lang w:eastAsia="sk-SK"/>
        </w:rPr>
      </w:pPr>
    </w:p>
    <w:p w:rsidR="00C06697" w:rsidRDefault="00C06697" w:rsidP="004D20DB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kern w:val="3"/>
          <w:sz w:val="20"/>
          <w:szCs w:val="20"/>
          <w:lang w:eastAsia="sk-SK"/>
        </w:rPr>
      </w:pPr>
      <w:r w:rsidRPr="00C06697">
        <w:rPr>
          <w:rFonts w:ascii="Arial" w:eastAsia="Times New Roman" w:hAnsi="Arial" w:cs="Arial"/>
          <w:kern w:val="3"/>
          <w:sz w:val="20"/>
          <w:szCs w:val="20"/>
          <w:lang w:eastAsia="sk-SK"/>
        </w:rPr>
        <w:t xml:space="preserve">Príloha č. 1 - Špecifikácia </w:t>
      </w:r>
      <w:r w:rsidR="00446D41">
        <w:rPr>
          <w:rFonts w:ascii="Arial" w:eastAsia="Times New Roman" w:hAnsi="Arial" w:cs="Arial"/>
          <w:kern w:val="3"/>
          <w:sz w:val="20"/>
          <w:szCs w:val="20"/>
          <w:lang w:eastAsia="sk-SK"/>
        </w:rPr>
        <w:t>výpočtovej</w:t>
      </w:r>
      <w:r w:rsidRPr="00C06697">
        <w:rPr>
          <w:rFonts w:ascii="Arial" w:eastAsia="Times New Roman" w:hAnsi="Arial" w:cs="Arial"/>
          <w:kern w:val="3"/>
          <w:sz w:val="20"/>
          <w:szCs w:val="20"/>
          <w:lang w:eastAsia="sk-SK"/>
        </w:rPr>
        <w:t xml:space="preserve"> </w:t>
      </w:r>
      <w:r w:rsidR="00446D41">
        <w:rPr>
          <w:rFonts w:ascii="Arial" w:eastAsia="Times New Roman" w:hAnsi="Arial" w:cs="Arial"/>
          <w:kern w:val="3"/>
          <w:sz w:val="20"/>
          <w:szCs w:val="20"/>
          <w:lang w:eastAsia="sk-SK"/>
        </w:rPr>
        <w:t>techniky</w:t>
      </w:r>
      <w:r w:rsidRPr="00C06697">
        <w:rPr>
          <w:rFonts w:ascii="Arial" w:eastAsia="Times New Roman" w:hAnsi="Arial" w:cs="Arial"/>
          <w:kern w:val="3"/>
          <w:sz w:val="20"/>
          <w:szCs w:val="20"/>
          <w:lang w:eastAsia="sk-SK"/>
        </w:rPr>
        <w:t xml:space="preserve"> a </w:t>
      </w:r>
      <w:r w:rsidR="00446D41">
        <w:rPr>
          <w:rFonts w:ascii="Arial" w:eastAsia="Times New Roman" w:hAnsi="Arial" w:cs="Arial"/>
          <w:kern w:val="3"/>
          <w:sz w:val="20"/>
          <w:szCs w:val="20"/>
          <w:lang w:eastAsia="sk-SK"/>
        </w:rPr>
        <w:t>jej</w:t>
      </w:r>
      <w:r w:rsidRPr="00C06697">
        <w:rPr>
          <w:rFonts w:ascii="Arial" w:eastAsia="Times New Roman" w:hAnsi="Arial" w:cs="Arial"/>
          <w:kern w:val="3"/>
          <w:sz w:val="20"/>
          <w:szCs w:val="20"/>
          <w:lang w:eastAsia="sk-SK"/>
        </w:rPr>
        <w:t xml:space="preserve"> predpokladaných množstiev a</w:t>
      </w:r>
      <w:r w:rsidR="001D3E7E">
        <w:rPr>
          <w:rFonts w:ascii="Arial" w:eastAsia="Times New Roman" w:hAnsi="Arial" w:cs="Arial"/>
          <w:kern w:val="3"/>
          <w:sz w:val="20"/>
          <w:szCs w:val="20"/>
          <w:lang w:eastAsia="sk-SK"/>
        </w:rPr>
        <w:t> </w:t>
      </w:r>
      <w:r w:rsidRPr="00C06697">
        <w:rPr>
          <w:rFonts w:ascii="Arial" w:eastAsia="Times New Roman" w:hAnsi="Arial" w:cs="Arial"/>
          <w:kern w:val="3"/>
          <w:sz w:val="20"/>
          <w:szCs w:val="20"/>
          <w:lang w:eastAsia="sk-SK"/>
        </w:rPr>
        <w:t>ceny</w:t>
      </w:r>
    </w:p>
    <w:p w:rsidR="001D3E7E" w:rsidRPr="004D20DB" w:rsidRDefault="001D3E7E" w:rsidP="001D3E7E">
      <w:pPr>
        <w:tabs>
          <w:tab w:val="left" w:pos="3686"/>
        </w:tabs>
        <w:overflowPunct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32"/>
          <w:szCs w:val="32"/>
          <w:lang w:eastAsia="sk-SK"/>
        </w:rPr>
      </w:pPr>
    </w:p>
    <w:tbl>
      <w:tblPr>
        <w:tblW w:w="939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142"/>
      </w:tblGrid>
      <w:tr w:rsidR="001D3E7E" w:rsidRPr="00C06697" w:rsidTr="00CB7C8C">
        <w:trPr>
          <w:trHeight w:val="397"/>
          <w:jc w:val="right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E7E" w:rsidRPr="00F90D45" w:rsidRDefault="001D3E7E" w:rsidP="001D3E7E">
            <w:pPr>
              <w:overflowPunct/>
              <w:autoSpaceDN w:val="0"/>
              <w:spacing w:after="0" w:line="254" w:lineRule="auto"/>
              <w:jc w:val="center"/>
              <w:rPr>
                <w:rFonts w:ascii="Arial" w:eastAsia="Times New Roman" w:hAnsi="Arial" w:cs="Arial"/>
                <w:kern w:val="3"/>
                <w:sz w:val="20"/>
                <w:szCs w:val="20"/>
                <w:lang w:eastAsia="sk-SK"/>
              </w:rPr>
            </w:pPr>
            <w:r w:rsidRPr="00F90D45">
              <w:rPr>
                <w:rFonts w:ascii="Arial" w:eastAsia="Times New Roman" w:hAnsi="Arial" w:cs="Arial"/>
                <w:kern w:val="3"/>
                <w:sz w:val="20"/>
                <w:szCs w:val="20"/>
                <w:lang w:eastAsia="sk-SK"/>
              </w:rPr>
              <w:t>Kritéria: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E7E" w:rsidRPr="00F90D45" w:rsidRDefault="001D3E7E" w:rsidP="001D3E7E">
            <w:pPr>
              <w:overflowPunct/>
              <w:autoSpaceDN w:val="0"/>
              <w:spacing w:after="0" w:line="254" w:lineRule="auto"/>
              <w:jc w:val="center"/>
              <w:rPr>
                <w:rFonts w:ascii="Arial" w:eastAsia="Times New Roman" w:hAnsi="Arial" w:cs="Arial"/>
                <w:kern w:val="3"/>
                <w:sz w:val="20"/>
                <w:szCs w:val="20"/>
                <w:lang w:eastAsia="sk-SK"/>
              </w:rPr>
            </w:pPr>
            <w:r w:rsidRPr="00F90D45">
              <w:rPr>
                <w:rFonts w:ascii="Arial" w:eastAsia="Times New Roman" w:hAnsi="Arial" w:cs="Arial"/>
                <w:kern w:val="3"/>
                <w:sz w:val="20"/>
                <w:szCs w:val="20"/>
                <w:lang w:eastAsia="sk-SK"/>
              </w:rPr>
              <w:t>Ponúknutá hodnota:</w:t>
            </w:r>
          </w:p>
        </w:tc>
      </w:tr>
    </w:tbl>
    <w:p w:rsidR="001D3E7E" w:rsidRPr="001D3E7E" w:rsidRDefault="001D3E7E" w:rsidP="001D3E7E">
      <w:pPr>
        <w:tabs>
          <w:tab w:val="left" w:pos="3686"/>
        </w:tabs>
        <w:overflowPunct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"/>
          <w:sz w:val="2"/>
          <w:szCs w:val="2"/>
          <w:u w:val="single"/>
          <w:lang w:eastAsia="sk-SK"/>
        </w:rPr>
      </w:pPr>
    </w:p>
    <w:tbl>
      <w:tblPr>
        <w:tblW w:w="939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993"/>
        <w:gridCol w:w="1275"/>
        <w:gridCol w:w="1457"/>
      </w:tblGrid>
      <w:tr w:rsidR="00C06697" w:rsidRPr="00C06697" w:rsidTr="00CB7C8C">
        <w:trPr>
          <w:trHeight w:val="170"/>
          <w:jc w:val="right"/>
        </w:trPr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697" w:rsidRPr="005642AB" w:rsidRDefault="001D3E7E" w:rsidP="001D3E7E">
            <w:pPr>
              <w:overflowPunct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sk-SK"/>
              </w:rPr>
            </w:pPr>
            <w:r w:rsidRPr="005642A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sk-SK"/>
              </w:rPr>
              <w:t>Celková cena za predmet zákazky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697" w:rsidRPr="002E4787" w:rsidRDefault="00C06697" w:rsidP="001D3E7E">
            <w:pPr>
              <w:overflowPunct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eastAsia="sk-SK"/>
              </w:rPr>
            </w:pPr>
            <w:r w:rsidRPr="002E4787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eastAsia="sk-SK"/>
              </w:rPr>
              <w:t>bez DPH</w:t>
            </w:r>
            <w:r w:rsidR="00CB7C8C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eastAsia="sk-SK"/>
              </w:rPr>
              <w:t xml:space="preserve"> </w:t>
            </w:r>
            <w:r w:rsidRPr="002E4787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eastAsia="sk-SK"/>
              </w:rPr>
              <w:t>v EUR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697" w:rsidRPr="002E4787" w:rsidRDefault="00C06697" w:rsidP="001D3E7E">
            <w:pPr>
              <w:overflowPunct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eastAsia="sk-SK"/>
              </w:rPr>
            </w:pPr>
            <w:r w:rsidRPr="002E4787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eastAsia="sk-SK"/>
              </w:rPr>
              <w:t>sadzba                             DPH v %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697" w:rsidRPr="002E4787" w:rsidRDefault="00C06697" w:rsidP="001D3E7E">
            <w:pPr>
              <w:overflowPunct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eastAsia="sk-SK"/>
              </w:rPr>
            </w:pPr>
            <w:r w:rsidRPr="002E4787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eastAsia="sk-SK"/>
              </w:rPr>
              <w:t>výška                       DPH v EUR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697" w:rsidRPr="002E4787" w:rsidRDefault="00C06697" w:rsidP="001D3E7E">
            <w:pPr>
              <w:overflowPunct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eastAsia="sk-SK"/>
              </w:rPr>
            </w:pPr>
            <w:r w:rsidRPr="002E4787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eastAsia="sk-SK"/>
              </w:rPr>
              <w:t>s DPH</w:t>
            </w:r>
            <w:r w:rsidR="00CB7C8C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eastAsia="sk-SK"/>
              </w:rPr>
              <w:t xml:space="preserve"> </w:t>
            </w:r>
            <w:bookmarkStart w:id="0" w:name="_GoBack"/>
            <w:bookmarkEnd w:id="0"/>
            <w:r w:rsidRPr="002E4787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eastAsia="sk-SK"/>
              </w:rPr>
              <w:t>v EUR</w:t>
            </w:r>
          </w:p>
        </w:tc>
      </w:tr>
      <w:tr w:rsidR="00C06697" w:rsidRPr="00C06697" w:rsidTr="00CB7C8C">
        <w:trPr>
          <w:trHeight w:val="397"/>
          <w:jc w:val="right"/>
        </w:trPr>
        <w:tc>
          <w:tcPr>
            <w:tcW w:w="42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697" w:rsidRPr="00C06697" w:rsidRDefault="00C06697" w:rsidP="001D3E7E">
            <w:pPr>
              <w:overflowPunct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697" w:rsidRPr="001D3E7E" w:rsidRDefault="00C06697" w:rsidP="001D3E7E">
            <w:pPr>
              <w:overflowPunct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697" w:rsidRPr="001D3E7E" w:rsidRDefault="00C06697" w:rsidP="001D3E7E">
            <w:pPr>
              <w:overflowPunct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697" w:rsidRPr="001D3E7E" w:rsidRDefault="00C06697" w:rsidP="001D3E7E">
            <w:pPr>
              <w:overflowPunct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697" w:rsidRPr="001D3E7E" w:rsidRDefault="00C06697" w:rsidP="001D3E7E">
            <w:pPr>
              <w:overflowPunct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sk-SK"/>
              </w:rPr>
            </w:pPr>
          </w:p>
        </w:tc>
      </w:tr>
    </w:tbl>
    <w:p w:rsidR="003648F1" w:rsidRPr="002E4787" w:rsidRDefault="005E0BC5" w:rsidP="004D20DB">
      <w:pPr>
        <w:pStyle w:val="Standard"/>
        <w:tabs>
          <w:tab w:val="left" w:pos="9013"/>
        </w:tabs>
        <w:spacing w:before="60" w:after="200"/>
        <w:ind w:right="-23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2E4787">
        <w:rPr>
          <w:rFonts w:ascii="Arial" w:hAnsi="Arial" w:cs="Arial"/>
          <w:i/>
          <w:iCs/>
          <w:color w:val="000000"/>
          <w:sz w:val="17"/>
          <w:szCs w:val="17"/>
        </w:rPr>
        <w:t>Uchádzač uvádza konečnú cenu vrátane</w:t>
      </w:r>
      <w:r w:rsidR="000654CE" w:rsidRPr="002E4787">
        <w:rPr>
          <w:rFonts w:ascii="Arial" w:hAnsi="Arial" w:cs="Arial"/>
          <w:i/>
          <w:iCs/>
          <w:color w:val="000000"/>
          <w:sz w:val="17"/>
          <w:szCs w:val="17"/>
        </w:rPr>
        <w:t xml:space="preserve"> všetkých nákladov súvisiacich s </w:t>
      </w:r>
      <w:r w:rsidR="00F042AD" w:rsidRPr="002E4787">
        <w:rPr>
          <w:rFonts w:ascii="Arial" w:hAnsi="Arial" w:cs="Arial"/>
          <w:i/>
          <w:iCs/>
          <w:color w:val="000000"/>
          <w:sz w:val="17"/>
          <w:szCs w:val="17"/>
        </w:rPr>
        <w:t>predmetom</w:t>
      </w:r>
      <w:r w:rsidR="000654CE" w:rsidRPr="002E4787">
        <w:rPr>
          <w:rFonts w:ascii="Arial" w:hAnsi="Arial" w:cs="Arial"/>
          <w:i/>
          <w:iCs/>
          <w:color w:val="000000"/>
          <w:sz w:val="17"/>
          <w:szCs w:val="17"/>
        </w:rPr>
        <w:t xml:space="preserve"> zákazky, </w:t>
      </w:r>
      <w:proofErr w:type="spellStart"/>
      <w:r w:rsidR="000654CE" w:rsidRPr="002E4787">
        <w:rPr>
          <w:rFonts w:ascii="Arial" w:hAnsi="Arial" w:cs="Arial"/>
          <w:i/>
          <w:iCs/>
          <w:color w:val="000000"/>
          <w:sz w:val="17"/>
          <w:szCs w:val="17"/>
        </w:rPr>
        <w:t>t.j</w:t>
      </w:r>
      <w:proofErr w:type="spellEnd"/>
      <w:r w:rsidR="000654CE" w:rsidRPr="002E4787">
        <w:rPr>
          <w:rFonts w:ascii="Arial" w:hAnsi="Arial" w:cs="Arial"/>
          <w:i/>
          <w:iCs/>
          <w:color w:val="000000"/>
          <w:sz w:val="17"/>
          <w:szCs w:val="17"/>
        </w:rPr>
        <w:t>. balného, dopravy, vyloženia</w:t>
      </w:r>
      <w:r w:rsidR="002E4787"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r w:rsidR="000654CE" w:rsidRPr="002E4787">
        <w:rPr>
          <w:rFonts w:ascii="Arial" w:hAnsi="Arial" w:cs="Arial"/>
          <w:i/>
          <w:iCs/>
          <w:color w:val="000000"/>
          <w:sz w:val="17"/>
          <w:szCs w:val="17"/>
        </w:rPr>
        <w:t>na konkrétne pracovisko uvedené v objednávke, záruky a iných nákladov potrebných na realizáciu zákazky</w:t>
      </w:r>
      <w:r w:rsidR="001D3E7E" w:rsidRPr="002E4787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:rsidR="003648F1" w:rsidRDefault="003648F1">
      <w:pPr>
        <w:pStyle w:val="Standard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3648F1" w:rsidRDefault="005E0BC5">
      <w:pPr>
        <w:pStyle w:val="Standard"/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3648F1" w:rsidRDefault="005E0BC5">
      <w:pPr>
        <w:pStyle w:val="Standard"/>
        <w:tabs>
          <w:tab w:val="left" w:pos="1440"/>
          <w:tab w:val="center" w:pos="6379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3648F1" w:rsidRDefault="005E0BC5">
      <w:pPr>
        <w:pStyle w:val="Standard"/>
        <w:tabs>
          <w:tab w:val="left" w:pos="1440"/>
        </w:tabs>
        <w:spacing w:before="120" w:after="1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.........................…</w:t>
      </w:r>
    </w:p>
    <w:p w:rsidR="003648F1" w:rsidRDefault="005E0BC5">
      <w:pPr>
        <w:pStyle w:val="Standard"/>
        <w:tabs>
          <w:tab w:val="left" w:pos="1440"/>
          <w:tab w:val="center" w:pos="6379"/>
        </w:tabs>
        <w:spacing w:before="34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...............................................</w:t>
      </w:r>
    </w:p>
    <w:p w:rsidR="003648F1" w:rsidRDefault="005E0BC5">
      <w:pPr>
        <w:pStyle w:val="Standard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sectPr w:rsidR="003648F1">
      <w:pgSz w:w="11906" w:h="16838"/>
      <w:pgMar w:top="1134" w:right="1163" w:bottom="567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Tu鈩・">
    <w:altName w:val="MS Mincho"/>
    <w:charset w:val="00"/>
    <w:family w:val="auto"/>
    <w:pitch w:val="variable"/>
    <w:sig w:usb0="00000001" w:usb1="08070000" w:usb2="00000010" w:usb3="00000000" w:csb0="00020000" w:csb1="00000000"/>
  </w:font>
  <w:font w:name="Arial Tu鈩・;MS Mincho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8F1"/>
    <w:rsid w:val="000654CE"/>
    <w:rsid w:val="0007724F"/>
    <w:rsid w:val="001D3E7E"/>
    <w:rsid w:val="002E4787"/>
    <w:rsid w:val="003648F1"/>
    <w:rsid w:val="00446D41"/>
    <w:rsid w:val="004D20DB"/>
    <w:rsid w:val="00523E4E"/>
    <w:rsid w:val="00531BBF"/>
    <w:rsid w:val="005442A6"/>
    <w:rsid w:val="005642AB"/>
    <w:rsid w:val="00580190"/>
    <w:rsid w:val="005C6964"/>
    <w:rsid w:val="005E0BC5"/>
    <w:rsid w:val="00664961"/>
    <w:rsid w:val="0068738E"/>
    <w:rsid w:val="0085307B"/>
    <w:rsid w:val="008B32BC"/>
    <w:rsid w:val="009A3453"/>
    <w:rsid w:val="009E559B"/>
    <w:rsid w:val="00AC1E85"/>
    <w:rsid w:val="00C06697"/>
    <w:rsid w:val="00C44084"/>
    <w:rsid w:val="00C61BA3"/>
    <w:rsid w:val="00CB7C8C"/>
    <w:rsid w:val="00D67DC2"/>
    <w:rsid w:val="00E71169"/>
    <w:rsid w:val="00F042AD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738E"/>
  <w15:docId w15:val="{5502B014-9659-46BA-AABB-361023D9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overflowPunct w:val="0"/>
      <w:spacing w:after="160" w:line="259" w:lineRule="auto"/>
      <w:textAlignment w:val="baseline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qFormat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</w:rPr>
  </w:style>
  <w:style w:type="character" w:customStyle="1" w:styleId="Character20style">
    <w:name w:val="Character_20_style"/>
    <w:qFormat/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pPr>
      <w:widowControl w:val="0"/>
    </w:pPr>
    <w:rPr>
      <w:rFonts w:cs="Mangal"/>
      <w:sz w:val="22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rFonts w:cs="Mangal"/>
      <w:sz w:val="22"/>
    </w:rPr>
  </w:style>
  <w:style w:type="paragraph" w:styleId="Nzov">
    <w:name w:val="Title"/>
    <w:next w:val="Textbody"/>
    <w:uiPriority w:val="10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itul">
    <w:name w:val="Subtitle"/>
    <w:basedOn w:val="Nzov"/>
    <w:next w:val="Zkladntext"/>
    <w:uiPriority w:val="11"/>
    <w:qFormat/>
    <w:pPr>
      <w:jc w:val="center"/>
    </w:pPr>
    <w:rPr>
      <w:i/>
      <w:iCs/>
    </w:rPr>
  </w:style>
  <w:style w:type="paragraph" w:customStyle="1" w:styleId="Standard">
    <w:name w:val="Standard"/>
    <w:qFormat/>
    <w:pPr>
      <w:overflowPunct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xtbodyindent">
    <w:name w:val="Text body indent"/>
    <w:basedOn w:val="Standard"/>
    <w:qFormat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6362-D254-485A-972B-761A3A76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subject/>
  <dc:creator>Mária Lenková</dc:creator>
  <dc:description/>
  <cp:lastModifiedBy>Mária Lenková</cp:lastModifiedBy>
  <cp:revision>159</cp:revision>
  <cp:lastPrinted>2020-05-14T08:51:00Z</cp:lastPrinted>
  <dcterms:created xsi:type="dcterms:W3CDTF">2019-12-09T08:31:00Z</dcterms:created>
  <dcterms:modified xsi:type="dcterms:W3CDTF">2020-05-14T08:51:00Z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