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9867" w14:textId="77777777" w:rsidR="00C736CF" w:rsidRDefault="00862E44" w:rsidP="007B2C2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2677002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53FDFB" wp14:editId="2F43486C">
            <wp:simplePos x="0" y="0"/>
            <wp:positionH relativeFrom="rightMargin">
              <wp:posOffset>-5370394</wp:posOffset>
            </wp:positionH>
            <wp:positionV relativeFrom="paragraph">
              <wp:posOffset>-499745</wp:posOffset>
            </wp:positionV>
            <wp:extent cx="525439" cy="74896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9" cy="7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CF">
        <w:rPr>
          <w:rFonts w:ascii="Arial" w:hAnsi="Arial" w:cs="Arial"/>
          <w:b/>
          <w:bCs/>
          <w:sz w:val="32"/>
          <w:szCs w:val="32"/>
        </w:rPr>
        <w:t xml:space="preserve">Príloha č. </w:t>
      </w:r>
      <w:r w:rsidR="00534716">
        <w:rPr>
          <w:rFonts w:ascii="Arial" w:hAnsi="Arial" w:cs="Arial"/>
          <w:b/>
          <w:bCs/>
          <w:sz w:val="32"/>
          <w:szCs w:val="32"/>
        </w:rPr>
        <w:t xml:space="preserve">1 </w:t>
      </w:r>
      <w:r w:rsidR="00B157FE">
        <w:rPr>
          <w:rFonts w:ascii="Arial" w:hAnsi="Arial" w:cs="Arial"/>
          <w:b/>
          <w:bCs/>
          <w:sz w:val="32"/>
          <w:szCs w:val="32"/>
        </w:rPr>
        <w:t xml:space="preserve">k </w:t>
      </w:r>
      <w:r w:rsidR="00C736CF">
        <w:rPr>
          <w:rFonts w:ascii="Arial" w:hAnsi="Arial" w:cs="Arial"/>
          <w:b/>
          <w:bCs/>
          <w:sz w:val="32"/>
          <w:szCs w:val="32"/>
        </w:rPr>
        <w:t xml:space="preserve"> VZN </w:t>
      </w:r>
    </w:p>
    <w:p w14:paraId="22EF6CCE" w14:textId="77777777" w:rsidR="003756F3" w:rsidRDefault="007F252D" w:rsidP="007B2C27">
      <w:pPr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 w:rsidRPr="00AE6A97">
        <w:rPr>
          <w:rFonts w:ascii="Arial" w:hAnsi="Arial" w:cs="Arial"/>
          <w:b/>
          <w:bCs/>
          <w:sz w:val="32"/>
          <w:szCs w:val="32"/>
        </w:rPr>
        <w:t>Žiadosť o súhlas na použitie zábavnej pyrotechniky kategórie F2</w:t>
      </w:r>
      <w:r w:rsidR="00AE6A97">
        <w:rPr>
          <w:rFonts w:ascii="Arial" w:hAnsi="Arial" w:cs="Arial"/>
          <w:b/>
          <w:bCs/>
          <w:sz w:val="32"/>
          <w:szCs w:val="32"/>
          <w:vertAlign w:val="superscript"/>
        </w:rPr>
        <w:t>1</w:t>
      </w:r>
      <w:r w:rsidRPr="00AE6A97">
        <w:rPr>
          <w:rFonts w:ascii="Arial" w:hAnsi="Arial" w:cs="Arial"/>
          <w:b/>
          <w:bCs/>
          <w:sz w:val="32"/>
          <w:szCs w:val="32"/>
        </w:rPr>
        <w:t xml:space="preserve"> a F3</w:t>
      </w:r>
      <w:r w:rsidR="00AE6A97">
        <w:rPr>
          <w:rFonts w:ascii="Arial" w:hAnsi="Arial" w:cs="Arial"/>
          <w:b/>
          <w:bCs/>
          <w:sz w:val="32"/>
          <w:szCs w:val="32"/>
          <w:vertAlign w:val="superscript"/>
        </w:rPr>
        <w:t>2</w:t>
      </w:r>
    </w:p>
    <w:p w14:paraId="562DD5F4" w14:textId="77777777" w:rsidR="00862E44" w:rsidRPr="00862E44" w:rsidRDefault="00862E44" w:rsidP="007B2C2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775D78B" w14:textId="77777777" w:rsidR="007F252D" w:rsidRDefault="007F252D">
      <w:pPr>
        <w:rPr>
          <w:rFonts w:ascii="Arial" w:hAnsi="Arial" w:cs="Arial"/>
          <w:vertAlign w:val="superscript"/>
        </w:rPr>
      </w:pPr>
      <w:r w:rsidRPr="00332251">
        <w:rPr>
          <w:rFonts w:ascii="Arial" w:hAnsi="Arial" w:cs="Arial"/>
        </w:rPr>
        <w:t xml:space="preserve">podľa </w:t>
      </w:r>
      <w:r w:rsidR="007B2C27" w:rsidRPr="00332251">
        <w:rPr>
          <w:rFonts w:ascii="Arial" w:hAnsi="Arial" w:cs="Arial"/>
        </w:rPr>
        <w:t>z</w:t>
      </w:r>
      <w:r w:rsidRPr="00332251">
        <w:rPr>
          <w:rFonts w:ascii="Arial" w:hAnsi="Arial" w:cs="Arial"/>
        </w:rPr>
        <w:t>ákona č. 58/2014 Z. z. o výbušninách, výbušných predmetoch a munícii a o zmene a doplnení niektorých zákonov, § 53 používanie pyrotechnických výrobkov</w:t>
      </w:r>
      <w:bookmarkEnd w:id="0"/>
      <w:r w:rsidR="00AE6A97" w:rsidRPr="00332251">
        <w:rPr>
          <w:rFonts w:ascii="Arial" w:hAnsi="Arial" w:cs="Arial"/>
          <w:vertAlign w:val="superscript"/>
        </w:rPr>
        <w:t>3</w:t>
      </w:r>
    </w:p>
    <w:p w14:paraId="3EDACA89" w14:textId="77777777" w:rsidR="00645C36" w:rsidRDefault="00645C36">
      <w:pPr>
        <w:rPr>
          <w:rFonts w:ascii="Arial" w:hAnsi="Arial" w:cs="Arial"/>
          <w:vertAlign w:val="superscript"/>
        </w:rPr>
      </w:pPr>
    </w:p>
    <w:tbl>
      <w:tblPr>
        <w:tblStyle w:val="Mriekatabuky"/>
        <w:tblpPr w:leftFromText="141" w:rightFromText="141" w:vertAnchor="text" w:tblpY="-35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45C36" w:rsidRPr="00332251" w14:paraId="2C655D87" w14:textId="77777777" w:rsidTr="00645C36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8B7D8" w14:textId="77777777" w:rsidR="00645C36" w:rsidRPr="00332251" w:rsidRDefault="00645C36" w:rsidP="00645C36">
            <w:pPr>
              <w:ind w:left="-247" w:firstLine="247"/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  <w:b/>
                <w:bCs/>
              </w:rPr>
              <w:t>Žiadateľ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BDA5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</w:tr>
      <w:tr w:rsidR="00645C36" w:rsidRPr="00332251" w14:paraId="27FF0A4F" w14:textId="77777777" w:rsidTr="00645C36">
        <w:tc>
          <w:tcPr>
            <w:tcW w:w="3964" w:type="dxa"/>
            <w:tcBorders>
              <w:top w:val="single" w:sz="4" w:space="0" w:color="auto"/>
            </w:tcBorders>
          </w:tcPr>
          <w:p w14:paraId="47C1BDD0" w14:textId="77777777" w:rsidR="00645C36" w:rsidRPr="00332251" w:rsidRDefault="00645C36" w:rsidP="00645C36">
            <w:pPr>
              <w:ind w:left="-247" w:firstLine="247"/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</w:rPr>
              <w:t>Meno a priezvisko/Názov spoločnosti:</w:t>
            </w:r>
          </w:p>
          <w:p w14:paraId="6E9BB01F" w14:textId="77777777" w:rsidR="00645C36" w:rsidRPr="00332251" w:rsidRDefault="00645C36" w:rsidP="00645C36">
            <w:pPr>
              <w:ind w:left="-247" w:firstLine="247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65C0941D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</w:tr>
      <w:tr w:rsidR="00645C36" w:rsidRPr="00332251" w14:paraId="3BBEBB19" w14:textId="77777777" w:rsidTr="00645C36">
        <w:tc>
          <w:tcPr>
            <w:tcW w:w="3964" w:type="dxa"/>
          </w:tcPr>
          <w:p w14:paraId="7E3B3025" w14:textId="77777777" w:rsidR="00645C36" w:rsidRPr="00332251" w:rsidRDefault="00645C36" w:rsidP="00645C36">
            <w:pPr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</w:rPr>
              <w:t>Dátum narodenia/IČO:</w:t>
            </w:r>
          </w:p>
          <w:p w14:paraId="3FB2E52A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4D0E617C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</w:tr>
      <w:tr w:rsidR="00645C36" w:rsidRPr="00332251" w14:paraId="1591BFEE" w14:textId="77777777" w:rsidTr="00645C36">
        <w:tc>
          <w:tcPr>
            <w:tcW w:w="3964" w:type="dxa"/>
          </w:tcPr>
          <w:p w14:paraId="1F1C7AE3" w14:textId="77777777" w:rsidR="00645C36" w:rsidRPr="00332251" w:rsidRDefault="00645C36" w:rsidP="00645C36">
            <w:pPr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</w:rPr>
              <w:t>Adresa bydliska/sídla:</w:t>
            </w:r>
          </w:p>
          <w:p w14:paraId="22A310E9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64CC8832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</w:tr>
      <w:tr w:rsidR="00645C36" w:rsidRPr="00332251" w14:paraId="72919F24" w14:textId="77777777" w:rsidTr="00645C36">
        <w:tc>
          <w:tcPr>
            <w:tcW w:w="3964" w:type="dxa"/>
          </w:tcPr>
          <w:p w14:paraId="137CD82B" w14:textId="77777777" w:rsidR="00645C36" w:rsidRPr="00332251" w:rsidRDefault="00645C36" w:rsidP="00645C36">
            <w:pPr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</w:rPr>
              <w:t>Kontakt (tel. číslo, e-mail):</w:t>
            </w:r>
          </w:p>
          <w:p w14:paraId="377DA0C5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698D736A" w14:textId="77777777" w:rsidR="00645C36" w:rsidRPr="00332251" w:rsidRDefault="00645C36" w:rsidP="00645C36">
            <w:pPr>
              <w:rPr>
                <w:rFonts w:ascii="Arial" w:hAnsi="Arial" w:cs="Arial"/>
              </w:rPr>
            </w:pPr>
          </w:p>
        </w:tc>
      </w:tr>
    </w:tbl>
    <w:p w14:paraId="57932F06" w14:textId="77777777" w:rsidR="00522B72" w:rsidRPr="00645C36" w:rsidRDefault="00522B72">
      <w:pPr>
        <w:rPr>
          <w:rFonts w:ascii="Arial" w:hAnsi="Arial" w:cs="Arial"/>
          <w:sz w:val="10"/>
          <w:szCs w:val="10"/>
        </w:rPr>
      </w:pPr>
    </w:p>
    <w:tbl>
      <w:tblPr>
        <w:tblStyle w:val="Mriekatabuky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45C36" w:rsidRPr="00332251" w14:paraId="2DF7E126" w14:textId="77777777" w:rsidTr="0002036D">
        <w:tc>
          <w:tcPr>
            <w:tcW w:w="9062" w:type="dxa"/>
            <w:gridSpan w:val="2"/>
          </w:tcPr>
          <w:p w14:paraId="447FD844" w14:textId="77777777" w:rsidR="00645C36" w:rsidRPr="00645C36" w:rsidRDefault="00645C36" w:rsidP="00645C36">
            <w:pPr>
              <w:rPr>
                <w:rFonts w:ascii="Arial" w:hAnsi="Arial" w:cs="Arial"/>
                <w:b/>
                <w:bCs/>
              </w:rPr>
            </w:pPr>
            <w:r w:rsidRPr="00645C36">
              <w:rPr>
                <w:rFonts w:ascii="Arial" w:hAnsi="Arial" w:cs="Arial"/>
                <w:b/>
                <w:bCs/>
              </w:rPr>
              <w:t>Vás týmto žiadam/e o použitie zábavnej pyrotechniky kategórie F2, F3.</w:t>
            </w:r>
          </w:p>
          <w:p w14:paraId="77986F6F" w14:textId="77777777" w:rsidR="00645C36" w:rsidRPr="00332251" w:rsidRDefault="00645C36" w:rsidP="00332251">
            <w:pPr>
              <w:rPr>
                <w:rFonts w:ascii="Arial" w:hAnsi="Arial" w:cs="Arial"/>
              </w:rPr>
            </w:pPr>
          </w:p>
        </w:tc>
      </w:tr>
      <w:tr w:rsidR="00645C36" w:rsidRPr="00332251" w14:paraId="00548EC1" w14:textId="77777777" w:rsidTr="00645C36">
        <w:tc>
          <w:tcPr>
            <w:tcW w:w="3114" w:type="dxa"/>
          </w:tcPr>
          <w:p w14:paraId="198530F8" w14:textId="77777777" w:rsidR="00645C36" w:rsidRPr="00332251" w:rsidRDefault="00645C36" w:rsidP="00645C36">
            <w:pPr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</w:rPr>
              <w:t>Miesto použitia:</w:t>
            </w:r>
          </w:p>
          <w:p w14:paraId="25B45C7B" w14:textId="77777777" w:rsidR="00645C36" w:rsidRPr="00332251" w:rsidRDefault="00645C36" w:rsidP="00332251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134CB1FA" w14:textId="77777777" w:rsidR="00645C36" w:rsidRPr="00332251" w:rsidRDefault="00645C36" w:rsidP="00332251">
            <w:pPr>
              <w:rPr>
                <w:rFonts w:ascii="Arial" w:hAnsi="Arial" w:cs="Arial"/>
              </w:rPr>
            </w:pPr>
          </w:p>
        </w:tc>
      </w:tr>
      <w:tr w:rsidR="00332251" w:rsidRPr="00332251" w14:paraId="2D988169" w14:textId="77777777" w:rsidTr="00645C36">
        <w:tc>
          <w:tcPr>
            <w:tcW w:w="3114" w:type="dxa"/>
          </w:tcPr>
          <w:p w14:paraId="46F527CD" w14:textId="77777777" w:rsidR="00332251" w:rsidRPr="00332251" w:rsidRDefault="00332251" w:rsidP="00332251">
            <w:pPr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</w:rPr>
              <w:t>Predpokladaný čas začiatku:</w:t>
            </w:r>
          </w:p>
          <w:p w14:paraId="4604CB53" w14:textId="77777777" w:rsidR="00332251" w:rsidRPr="00332251" w:rsidRDefault="00332251" w:rsidP="00332251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40F90DF0" w14:textId="77777777" w:rsidR="00332251" w:rsidRPr="00332251" w:rsidRDefault="00332251" w:rsidP="00332251">
            <w:pPr>
              <w:jc w:val="both"/>
              <w:rPr>
                <w:rFonts w:ascii="Arial" w:hAnsi="Arial" w:cs="Arial"/>
              </w:rPr>
            </w:pPr>
          </w:p>
        </w:tc>
      </w:tr>
      <w:tr w:rsidR="00332251" w:rsidRPr="00332251" w14:paraId="2B850FFB" w14:textId="77777777" w:rsidTr="00645C36">
        <w:tc>
          <w:tcPr>
            <w:tcW w:w="3114" w:type="dxa"/>
          </w:tcPr>
          <w:p w14:paraId="4EA96F16" w14:textId="77777777" w:rsidR="00332251" w:rsidRPr="00332251" w:rsidRDefault="00332251" w:rsidP="00332251">
            <w:pPr>
              <w:rPr>
                <w:rFonts w:ascii="Arial" w:hAnsi="Arial" w:cs="Arial"/>
              </w:rPr>
            </w:pPr>
            <w:r w:rsidRPr="00332251">
              <w:rPr>
                <w:rFonts w:ascii="Arial" w:hAnsi="Arial" w:cs="Arial"/>
              </w:rPr>
              <w:t>Predpokladaný čas trvania:</w:t>
            </w:r>
          </w:p>
          <w:p w14:paraId="551785F1" w14:textId="77777777" w:rsidR="00332251" w:rsidRPr="00332251" w:rsidRDefault="00332251" w:rsidP="00332251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027A5E6C" w14:textId="77777777" w:rsidR="00332251" w:rsidRPr="00332251" w:rsidRDefault="00332251" w:rsidP="0033225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C2D340" w14:textId="77777777" w:rsidR="0036628A" w:rsidRPr="00332251" w:rsidRDefault="0036628A">
      <w:pPr>
        <w:rPr>
          <w:rFonts w:ascii="Arial" w:hAnsi="Arial" w:cs="Arial"/>
        </w:rPr>
      </w:pPr>
    </w:p>
    <w:p w14:paraId="0F2EF82C" w14:textId="77777777" w:rsidR="00534716" w:rsidRDefault="00534716" w:rsidP="00332251">
      <w:pPr>
        <w:tabs>
          <w:tab w:val="left" w:pos="6379"/>
        </w:tabs>
        <w:ind w:left="6663" w:hanging="284"/>
        <w:rPr>
          <w:rFonts w:ascii="Arial" w:hAnsi="Arial" w:cs="Arial"/>
        </w:rPr>
      </w:pPr>
    </w:p>
    <w:p w14:paraId="17F3731F" w14:textId="77777777" w:rsidR="00534716" w:rsidRDefault="00534716" w:rsidP="00332251">
      <w:pPr>
        <w:tabs>
          <w:tab w:val="left" w:pos="6379"/>
        </w:tabs>
        <w:ind w:left="6663" w:hanging="284"/>
        <w:rPr>
          <w:rFonts w:ascii="Arial" w:hAnsi="Arial" w:cs="Arial"/>
        </w:rPr>
      </w:pPr>
    </w:p>
    <w:p w14:paraId="71943C82" w14:textId="77777777" w:rsidR="0036628A" w:rsidRPr="00332251" w:rsidRDefault="00AE6A97" w:rsidP="00332251">
      <w:pPr>
        <w:tabs>
          <w:tab w:val="left" w:pos="6379"/>
        </w:tabs>
        <w:ind w:left="6663" w:hanging="284"/>
        <w:rPr>
          <w:rFonts w:ascii="Arial" w:hAnsi="Arial" w:cs="Arial"/>
        </w:rPr>
      </w:pPr>
      <w:r w:rsidRPr="00332251">
        <w:rPr>
          <w:rFonts w:ascii="Arial" w:hAnsi="Arial" w:cs="Arial"/>
        </w:rPr>
        <w:t>_</w:t>
      </w:r>
      <w:r w:rsidR="0036628A" w:rsidRPr="00332251">
        <w:rPr>
          <w:rFonts w:ascii="Arial" w:hAnsi="Arial" w:cs="Arial"/>
        </w:rPr>
        <w:t>__________________</w:t>
      </w:r>
      <w:r w:rsidR="0036628A" w:rsidRPr="00332251">
        <w:rPr>
          <w:rFonts w:ascii="Arial" w:hAnsi="Arial" w:cs="Arial"/>
        </w:rPr>
        <w:br/>
      </w:r>
      <w:r w:rsidRPr="00332251">
        <w:rPr>
          <w:rFonts w:ascii="Arial" w:hAnsi="Arial" w:cs="Arial"/>
        </w:rPr>
        <w:t xml:space="preserve"> </w:t>
      </w:r>
      <w:r w:rsidR="0036628A" w:rsidRPr="00332251">
        <w:rPr>
          <w:rFonts w:ascii="Arial" w:hAnsi="Arial" w:cs="Arial"/>
        </w:rPr>
        <w:t>Podpis žiadateľa</w:t>
      </w:r>
    </w:p>
    <w:tbl>
      <w:tblPr>
        <w:tblStyle w:val="Mriekatabuky"/>
        <w:tblpPr w:leftFromText="141" w:rightFromText="141" w:vertAnchor="text" w:horzAnchor="page" w:tblpX="3174" w:tblpY="460"/>
        <w:tblW w:w="0" w:type="auto"/>
        <w:tblLook w:val="04A0" w:firstRow="1" w:lastRow="0" w:firstColumn="1" w:lastColumn="0" w:noHBand="0" w:noVBand="1"/>
      </w:tblPr>
      <w:tblGrid>
        <w:gridCol w:w="1556"/>
      </w:tblGrid>
      <w:tr w:rsidR="00332251" w:rsidRPr="00332251" w14:paraId="2731D76F" w14:textId="77777777" w:rsidTr="00332251">
        <w:trPr>
          <w:trHeight w:val="274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235AB" w14:textId="77777777" w:rsidR="00332251" w:rsidRPr="00332251" w:rsidRDefault="00332251" w:rsidP="00332251">
            <w:pPr>
              <w:rPr>
                <w:rFonts w:ascii="Arial" w:hAnsi="Arial" w:cs="Arial"/>
              </w:rPr>
            </w:pPr>
          </w:p>
        </w:tc>
      </w:tr>
    </w:tbl>
    <w:p w14:paraId="3E228FE5" w14:textId="77777777" w:rsidR="0036628A" w:rsidRPr="00332251" w:rsidRDefault="0036628A" w:rsidP="0036628A">
      <w:pPr>
        <w:rPr>
          <w:rFonts w:ascii="Arial" w:hAnsi="Arial" w:cs="Arial"/>
        </w:rPr>
      </w:pPr>
    </w:p>
    <w:p w14:paraId="4EF72479" w14:textId="77777777" w:rsidR="00332251" w:rsidRPr="00332251" w:rsidRDefault="0036628A">
      <w:pPr>
        <w:rPr>
          <w:rFonts w:ascii="Arial" w:hAnsi="Arial" w:cs="Arial"/>
        </w:rPr>
      </w:pPr>
      <w:r w:rsidRPr="00332251">
        <w:rPr>
          <w:rFonts w:ascii="Arial" w:hAnsi="Arial" w:cs="Arial"/>
        </w:rPr>
        <w:t>V Handlovej dňa</w:t>
      </w:r>
    </w:p>
    <w:p w14:paraId="7A3F1F74" w14:textId="77777777" w:rsidR="0036628A" w:rsidRPr="00332251" w:rsidRDefault="0036628A" w:rsidP="00AE6A97">
      <w:pPr>
        <w:pBdr>
          <w:bottom w:val="single" w:sz="4" w:space="1" w:color="auto"/>
        </w:pBdr>
        <w:rPr>
          <w:rFonts w:ascii="Arial" w:hAnsi="Arial" w:cs="Arial"/>
        </w:rPr>
      </w:pPr>
    </w:p>
    <w:p w14:paraId="62A69BC0" w14:textId="77777777" w:rsidR="00332251" w:rsidRPr="00332251" w:rsidRDefault="00332251" w:rsidP="007B2C27">
      <w:pPr>
        <w:jc w:val="center"/>
        <w:rPr>
          <w:rFonts w:ascii="Arial" w:hAnsi="Arial" w:cs="Arial"/>
          <w:b/>
          <w:bCs/>
        </w:rPr>
      </w:pPr>
    </w:p>
    <w:p w14:paraId="2CB20345" w14:textId="77777777" w:rsidR="0036628A" w:rsidRPr="00332251" w:rsidRDefault="0036628A" w:rsidP="007B2C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251">
        <w:rPr>
          <w:rFonts w:ascii="Arial" w:hAnsi="Arial" w:cs="Arial"/>
          <w:b/>
          <w:bCs/>
          <w:sz w:val="32"/>
          <w:szCs w:val="32"/>
        </w:rPr>
        <w:t>Vyjadrenie mesta Handlová</w:t>
      </w:r>
    </w:p>
    <w:p w14:paraId="443444D5" w14:textId="77777777" w:rsidR="0036628A" w:rsidRPr="00332251" w:rsidRDefault="0036628A">
      <w:pPr>
        <w:rPr>
          <w:rFonts w:ascii="Arial" w:hAnsi="Arial" w:cs="Arial"/>
        </w:rPr>
      </w:pPr>
    </w:p>
    <w:p w14:paraId="24418642" w14:textId="77777777" w:rsidR="0036628A" w:rsidRPr="00332251" w:rsidRDefault="0036628A">
      <w:pPr>
        <w:rPr>
          <w:rFonts w:ascii="Arial" w:hAnsi="Arial" w:cs="Arial"/>
        </w:rPr>
      </w:pPr>
      <w:r w:rsidRPr="00332251">
        <w:rPr>
          <w:rFonts w:ascii="Arial" w:hAnsi="Arial" w:cs="Arial"/>
        </w:rPr>
        <w:t>Mesto Handlová súhlasí – nesúhlasí s použitím zábavnej pyrotechniky F2 a F3 v zmysle žiadosti.</w:t>
      </w:r>
    </w:p>
    <w:p w14:paraId="00C85484" w14:textId="77777777" w:rsidR="007F252D" w:rsidRPr="00332251" w:rsidRDefault="007F252D">
      <w:pPr>
        <w:rPr>
          <w:rFonts w:ascii="Arial" w:hAnsi="Arial" w:cs="Arial"/>
        </w:rPr>
      </w:pPr>
    </w:p>
    <w:p w14:paraId="205F0AD2" w14:textId="77777777" w:rsidR="0036628A" w:rsidRPr="00332251" w:rsidRDefault="0036628A" w:rsidP="00AE6A97">
      <w:pPr>
        <w:ind w:left="5954" w:hanging="142"/>
        <w:rPr>
          <w:rFonts w:ascii="Arial" w:hAnsi="Arial" w:cs="Arial"/>
        </w:rPr>
      </w:pPr>
      <w:r w:rsidRPr="00332251">
        <w:rPr>
          <w:rFonts w:ascii="Arial" w:hAnsi="Arial" w:cs="Arial"/>
        </w:rPr>
        <w:t>__________________</w:t>
      </w:r>
      <w:r w:rsidR="00AE6A97" w:rsidRPr="00332251">
        <w:rPr>
          <w:rFonts w:ascii="Arial" w:hAnsi="Arial" w:cs="Arial"/>
        </w:rPr>
        <w:t>______</w:t>
      </w:r>
      <w:r w:rsidRPr="00332251">
        <w:rPr>
          <w:rFonts w:ascii="Arial" w:hAnsi="Arial" w:cs="Arial"/>
        </w:rPr>
        <w:br/>
        <w:t xml:space="preserve">Podpis </w:t>
      </w:r>
      <w:r w:rsidR="00AE6A97" w:rsidRPr="00332251">
        <w:rPr>
          <w:rFonts w:ascii="Arial" w:hAnsi="Arial" w:cs="Arial"/>
        </w:rPr>
        <w:t>za mesto Handlová</w:t>
      </w:r>
    </w:p>
    <w:tbl>
      <w:tblPr>
        <w:tblStyle w:val="Mriekatabuky"/>
        <w:tblpPr w:leftFromText="141" w:rightFromText="141" w:vertAnchor="text" w:horzAnchor="page" w:tblpX="3181" w:tblpY="-17"/>
        <w:tblW w:w="0" w:type="auto"/>
        <w:tblLook w:val="04A0" w:firstRow="1" w:lastRow="0" w:firstColumn="1" w:lastColumn="0" w:noHBand="0" w:noVBand="1"/>
      </w:tblPr>
      <w:tblGrid>
        <w:gridCol w:w="1556"/>
      </w:tblGrid>
      <w:tr w:rsidR="00332251" w:rsidRPr="00332251" w14:paraId="15E03B20" w14:textId="77777777" w:rsidTr="00332251">
        <w:trPr>
          <w:trHeight w:val="274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EDCF9" w14:textId="77777777" w:rsidR="00332251" w:rsidRPr="00332251" w:rsidRDefault="00332251" w:rsidP="00332251">
            <w:pPr>
              <w:rPr>
                <w:rFonts w:ascii="Arial" w:hAnsi="Arial" w:cs="Arial"/>
              </w:rPr>
            </w:pPr>
          </w:p>
        </w:tc>
      </w:tr>
    </w:tbl>
    <w:p w14:paraId="564903D4" w14:textId="77777777" w:rsidR="00C736CF" w:rsidRDefault="0036628A" w:rsidP="00534716">
      <w:pPr>
        <w:rPr>
          <w:rFonts w:ascii="Arial" w:hAnsi="Arial" w:cs="Arial"/>
        </w:rPr>
      </w:pPr>
      <w:r w:rsidRPr="00332251">
        <w:rPr>
          <w:rFonts w:ascii="Arial" w:hAnsi="Arial" w:cs="Arial"/>
        </w:rPr>
        <w:t xml:space="preserve">V Handlovej dňa </w:t>
      </w:r>
    </w:p>
    <w:p w14:paraId="4A24C79D" w14:textId="77777777" w:rsidR="00C736CF" w:rsidRDefault="00C736CF" w:rsidP="00AE6A97">
      <w:pPr>
        <w:spacing w:after="0" w:line="240" w:lineRule="auto"/>
        <w:rPr>
          <w:rFonts w:ascii="Arial" w:hAnsi="Arial" w:cs="Arial"/>
        </w:rPr>
      </w:pPr>
    </w:p>
    <w:p w14:paraId="000AA596" w14:textId="77777777" w:rsidR="008231D5" w:rsidRDefault="008231D5" w:rsidP="009C4F1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37F0CE9" w14:textId="77777777" w:rsidR="008231D5" w:rsidRDefault="008231D5" w:rsidP="009C4F1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C1F20F0" w14:textId="77777777" w:rsidR="009C4F18" w:rsidRDefault="00645C36" w:rsidP="008231D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231D5">
        <w:rPr>
          <w:rFonts w:ascii="Arial Narrow" w:hAnsi="Arial Narrow" w:cs="Arial"/>
          <w:b/>
          <w:bCs/>
          <w:sz w:val="24"/>
          <w:szCs w:val="24"/>
        </w:rPr>
        <w:lastRenderedPageBreak/>
        <w:t>POUČENIE</w:t>
      </w:r>
      <w:r w:rsidR="009C4F18" w:rsidRPr="008231D5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413F5394" w14:textId="77777777" w:rsidR="008231D5" w:rsidRPr="008231D5" w:rsidRDefault="008231D5" w:rsidP="008231D5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222222"/>
          <w:sz w:val="24"/>
          <w:szCs w:val="24"/>
          <w:lang w:eastAsia="sk-SK"/>
        </w:rPr>
      </w:pPr>
    </w:p>
    <w:p w14:paraId="35763E0A" w14:textId="77777777" w:rsidR="007F252D" w:rsidRPr="008231D5" w:rsidRDefault="007F252D" w:rsidP="008231D5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231D5">
        <w:rPr>
          <w:rFonts w:ascii="Arial Narrow" w:hAnsi="Arial Narrow" w:cs="Arial"/>
          <w:sz w:val="24"/>
          <w:szCs w:val="24"/>
        </w:rPr>
        <w:t>Pyrotechnický výrobok možno používať len podľa návodu na jeho používanie.</w:t>
      </w:r>
    </w:p>
    <w:p w14:paraId="1436E758" w14:textId="1F754A46" w:rsidR="007F252D" w:rsidRPr="0082125B" w:rsidRDefault="009C4F18" w:rsidP="00DC1235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2125B">
        <w:rPr>
          <w:rFonts w:ascii="Arial Narrow" w:hAnsi="Arial Narrow" w:cs="Arial"/>
          <w:sz w:val="24"/>
          <w:szCs w:val="24"/>
        </w:rPr>
        <w:t>Mesto</w:t>
      </w:r>
      <w:r w:rsidR="007F252D" w:rsidRPr="0082125B">
        <w:rPr>
          <w:rFonts w:ascii="Arial Narrow" w:hAnsi="Arial Narrow" w:cs="Arial"/>
          <w:sz w:val="24"/>
          <w:szCs w:val="24"/>
        </w:rPr>
        <w:t xml:space="preserve"> </w:t>
      </w:r>
      <w:r w:rsidRPr="0082125B">
        <w:rPr>
          <w:rFonts w:ascii="Arial Narrow" w:hAnsi="Arial Narrow" w:cs="Arial"/>
          <w:sz w:val="24"/>
          <w:szCs w:val="24"/>
        </w:rPr>
        <w:t xml:space="preserve">Handlová </w:t>
      </w:r>
      <w:r w:rsidR="007F252D" w:rsidRPr="0082125B">
        <w:rPr>
          <w:rFonts w:ascii="Arial Narrow" w:hAnsi="Arial Narrow" w:cs="Arial"/>
          <w:sz w:val="24"/>
          <w:szCs w:val="24"/>
        </w:rPr>
        <w:t xml:space="preserve">z dôvodu ochrany verejného poriadku </w:t>
      </w:r>
      <w:r w:rsidRPr="0082125B">
        <w:rPr>
          <w:rFonts w:ascii="Arial Narrow" w:hAnsi="Arial Narrow" w:cs="Arial"/>
          <w:sz w:val="24"/>
          <w:szCs w:val="24"/>
        </w:rPr>
        <w:t>Doplnkom č. 2 k VZN č.6/20</w:t>
      </w:r>
      <w:r w:rsidR="00B1561B">
        <w:rPr>
          <w:rFonts w:ascii="Arial Narrow" w:hAnsi="Arial Narrow" w:cs="Arial"/>
          <w:sz w:val="24"/>
          <w:szCs w:val="24"/>
        </w:rPr>
        <w:t>1</w:t>
      </w:r>
      <w:r w:rsidRPr="0082125B">
        <w:rPr>
          <w:rFonts w:ascii="Arial Narrow" w:hAnsi="Arial Narrow" w:cs="Arial"/>
          <w:sz w:val="24"/>
          <w:szCs w:val="24"/>
        </w:rPr>
        <w:t xml:space="preserve">0, ktorým sa mení a dopĺňa VZN č. 6/2010 o dodržiavaní verejného poriadku a verejnej čistoty v meste Handlová, v znení Doplnku č. 1 </w:t>
      </w:r>
      <w:r w:rsidR="00941C28" w:rsidRPr="0082125B">
        <w:rPr>
          <w:rFonts w:ascii="Arial Narrow" w:hAnsi="Arial Narrow" w:cs="Arial"/>
          <w:b/>
          <w:bCs/>
          <w:sz w:val="24"/>
          <w:szCs w:val="24"/>
        </w:rPr>
        <w:t xml:space="preserve">určuje </w:t>
      </w:r>
      <w:r w:rsidRPr="0082125B">
        <w:rPr>
          <w:rFonts w:ascii="Arial Narrow" w:hAnsi="Arial Narrow" w:cs="Arial"/>
          <w:b/>
          <w:bCs/>
          <w:sz w:val="24"/>
          <w:szCs w:val="24"/>
        </w:rPr>
        <w:t xml:space="preserve">používanie pyrotechnických výrobkov kategórie F2 a F3 v období od 1. januára 03.00 h do 31. decembra 18.00 h príslušného kalendárneho roka </w:t>
      </w:r>
      <w:r w:rsidR="00941C28" w:rsidRPr="0082125B">
        <w:rPr>
          <w:rFonts w:ascii="Arial Narrow" w:hAnsi="Arial Narrow" w:cs="Arial"/>
          <w:b/>
          <w:bCs/>
          <w:sz w:val="24"/>
          <w:szCs w:val="24"/>
        </w:rPr>
        <w:t xml:space="preserve">iba s </w:t>
      </w:r>
      <w:r w:rsidRPr="0082125B">
        <w:rPr>
          <w:rFonts w:ascii="Arial Narrow" w:hAnsi="Arial Narrow" w:cs="Arial"/>
          <w:b/>
          <w:bCs/>
          <w:sz w:val="24"/>
          <w:szCs w:val="24"/>
        </w:rPr>
        <w:t>predchádzajúc</w:t>
      </w:r>
      <w:r w:rsidR="0082125B" w:rsidRPr="0082125B">
        <w:rPr>
          <w:rFonts w:ascii="Arial Narrow" w:hAnsi="Arial Narrow" w:cs="Arial"/>
          <w:b/>
          <w:bCs/>
          <w:sz w:val="24"/>
          <w:szCs w:val="24"/>
        </w:rPr>
        <w:t>im</w:t>
      </w:r>
      <w:r w:rsidRPr="0082125B">
        <w:rPr>
          <w:rFonts w:ascii="Arial Narrow" w:hAnsi="Arial Narrow" w:cs="Arial"/>
          <w:b/>
          <w:bCs/>
          <w:sz w:val="24"/>
          <w:szCs w:val="24"/>
        </w:rPr>
        <w:t xml:space="preserve"> súhlas</w:t>
      </w:r>
      <w:r w:rsidR="0082125B" w:rsidRPr="0082125B">
        <w:rPr>
          <w:rFonts w:ascii="Arial Narrow" w:hAnsi="Arial Narrow" w:cs="Arial"/>
          <w:b/>
          <w:bCs/>
          <w:sz w:val="24"/>
          <w:szCs w:val="24"/>
        </w:rPr>
        <w:t>om</w:t>
      </w:r>
      <w:r w:rsidRPr="0082125B">
        <w:rPr>
          <w:rFonts w:ascii="Arial Narrow" w:hAnsi="Arial Narrow" w:cs="Arial"/>
          <w:b/>
          <w:bCs/>
          <w:sz w:val="24"/>
          <w:szCs w:val="24"/>
        </w:rPr>
        <w:t xml:space="preserve"> mesta</w:t>
      </w:r>
      <w:r w:rsidR="0082125B" w:rsidRPr="0082125B">
        <w:rPr>
          <w:rFonts w:ascii="Arial Narrow" w:hAnsi="Arial Narrow" w:cs="Arial"/>
          <w:sz w:val="24"/>
          <w:szCs w:val="24"/>
        </w:rPr>
        <w:t xml:space="preserve"> </w:t>
      </w:r>
      <w:r w:rsidR="007F252D" w:rsidRPr="0082125B">
        <w:rPr>
          <w:rFonts w:ascii="Arial Narrow" w:hAnsi="Arial Narrow" w:cs="Arial"/>
          <w:sz w:val="24"/>
          <w:szCs w:val="24"/>
        </w:rPr>
        <w:t xml:space="preserve">na základe písomnej žiadosti o súhlas na použitie pyrotechnických výrobkov kategórie F2 a F3. </w:t>
      </w:r>
      <w:r w:rsidR="007F252D" w:rsidRPr="0082125B">
        <w:rPr>
          <w:rFonts w:ascii="Arial Narrow" w:hAnsi="Arial Narrow" w:cs="Arial"/>
          <w:b/>
          <w:bCs/>
          <w:sz w:val="24"/>
          <w:szCs w:val="24"/>
        </w:rPr>
        <w:t xml:space="preserve">Žiadosť </w:t>
      </w:r>
      <w:r w:rsidR="007F252D" w:rsidRPr="0082125B">
        <w:rPr>
          <w:rFonts w:ascii="Arial Narrow" w:hAnsi="Arial Narrow" w:cs="Arial"/>
          <w:sz w:val="24"/>
          <w:szCs w:val="24"/>
        </w:rPr>
        <w:t xml:space="preserve">podľa predchádzajúcej vety </w:t>
      </w:r>
      <w:r w:rsidR="007F252D" w:rsidRPr="0082125B">
        <w:rPr>
          <w:rFonts w:ascii="Arial Narrow" w:hAnsi="Arial Narrow" w:cs="Arial"/>
          <w:b/>
          <w:bCs/>
          <w:sz w:val="24"/>
          <w:szCs w:val="24"/>
        </w:rPr>
        <w:t>musí byť podaná najneskôr desať pracovných dní pred plánovaným použitím a musí obsahovať</w:t>
      </w:r>
      <w:r w:rsidR="008231D5" w:rsidRPr="0082125B">
        <w:rPr>
          <w:rFonts w:ascii="Arial Narrow" w:hAnsi="Arial Narrow" w:cs="Arial"/>
          <w:b/>
          <w:bCs/>
          <w:sz w:val="24"/>
          <w:szCs w:val="24"/>
        </w:rPr>
        <w:t>:</w:t>
      </w:r>
    </w:p>
    <w:p w14:paraId="1955C90D" w14:textId="77777777" w:rsidR="007F252D" w:rsidRPr="008231D5" w:rsidRDefault="007F252D" w:rsidP="008231D5">
      <w:pPr>
        <w:pStyle w:val="Odsekzoznamu"/>
        <w:numPr>
          <w:ilvl w:val="1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231D5">
        <w:rPr>
          <w:rFonts w:ascii="Arial Narrow" w:hAnsi="Arial Narrow" w:cs="Arial"/>
          <w:sz w:val="24"/>
          <w:szCs w:val="24"/>
        </w:rPr>
        <w:t>meno, priezvisko a adresu trvalého alebo prechodného pobytu, ak ide o fyzickú osobu, názov a sídlo, ak ide o právnickú osobu, a v prípade, že pyrotechnické výrobky priamo použije iná osoba ako žiadateľ, aj meno, priezvisko a adresu trvalého alebo prechodného pobytu tejto osoby, ak ide o fyzickú osobu, alebo názov a sídlo, ak ide o právnickú osobu,</w:t>
      </w:r>
    </w:p>
    <w:p w14:paraId="0B0EC667" w14:textId="77777777" w:rsidR="007F252D" w:rsidRPr="008231D5" w:rsidRDefault="007F252D" w:rsidP="008231D5">
      <w:pPr>
        <w:pStyle w:val="Odsekzoznamu"/>
        <w:numPr>
          <w:ilvl w:val="1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231D5">
        <w:rPr>
          <w:rFonts w:ascii="Arial Narrow" w:hAnsi="Arial Narrow" w:cs="Arial"/>
          <w:sz w:val="24"/>
          <w:szCs w:val="24"/>
        </w:rPr>
        <w:t>dátum a miesto použitia pyrotechnických výrobkov, kategóriu a druh pyrotechnických výrobkov spolu s uvedením času predpokladaného začiatku a predpokladaného trvania používania.</w:t>
      </w:r>
    </w:p>
    <w:p w14:paraId="50DE0641" w14:textId="77777777" w:rsidR="007F252D" w:rsidRPr="008231D5" w:rsidRDefault="00C736CF" w:rsidP="00E1429C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231D5">
        <w:rPr>
          <w:rFonts w:ascii="Arial Narrow" w:hAnsi="Arial Narrow" w:cs="Arial"/>
          <w:sz w:val="24"/>
          <w:szCs w:val="24"/>
        </w:rPr>
        <w:t>Mesto</w:t>
      </w:r>
      <w:r w:rsidR="007F252D" w:rsidRPr="008231D5">
        <w:rPr>
          <w:rFonts w:ascii="Arial Narrow" w:hAnsi="Arial Narrow" w:cs="Arial"/>
          <w:sz w:val="24"/>
          <w:szCs w:val="24"/>
        </w:rPr>
        <w:t xml:space="preserve"> vydá súhlas alebo žiadosť zamietne. Ak žiadosť neobsahuje niektorú z náležitostí podľa odseku </w:t>
      </w:r>
      <w:r w:rsidR="008231D5" w:rsidRPr="008231D5">
        <w:rPr>
          <w:rFonts w:ascii="Arial Narrow" w:hAnsi="Arial Narrow" w:cs="Arial"/>
          <w:sz w:val="24"/>
          <w:szCs w:val="24"/>
        </w:rPr>
        <w:t>3</w:t>
      </w:r>
      <w:r w:rsidR="007F252D" w:rsidRPr="008231D5">
        <w:rPr>
          <w:rFonts w:ascii="Arial Narrow" w:hAnsi="Arial Narrow" w:cs="Arial"/>
          <w:sz w:val="24"/>
          <w:szCs w:val="24"/>
        </w:rPr>
        <w:t xml:space="preserve">, vyzve </w:t>
      </w:r>
      <w:r w:rsidR="008231D5" w:rsidRPr="008231D5">
        <w:rPr>
          <w:rFonts w:ascii="Arial Narrow" w:hAnsi="Arial Narrow" w:cs="Arial"/>
          <w:sz w:val="24"/>
          <w:szCs w:val="24"/>
        </w:rPr>
        <w:t>mesto</w:t>
      </w:r>
      <w:r w:rsidR="007F252D" w:rsidRPr="008231D5">
        <w:rPr>
          <w:rFonts w:ascii="Arial Narrow" w:hAnsi="Arial Narrow" w:cs="Arial"/>
          <w:sz w:val="24"/>
          <w:szCs w:val="24"/>
        </w:rPr>
        <w:t xml:space="preserve"> na doplnenie žiadosti alebo žiadosť zamietne. Súhlas </w:t>
      </w:r>
      <w:r w:rsidR="008231D5" w:rsidRPr="008231D5">
        <w:rPr>
          <w:rFonts w:ascii="Arial Narrow" w:hAnsi="Arial Narrow" w:cs="Arial"/>
          <w:sz w:val="24"/>
          <w:szCs w:val="24"/>
        </w:rPr>
        <w:t>mesta</w:t>
      </w:r>
      <w:r w:rsidR="007F252D" w:rsidRPr="008231D5">
        <w:rPr>
          <w:rFonts w:ascii="Arial Narrow" w:hAnsi="Arial Narrow" w:cs="Arial"/>
          <w:sz w:val="24"/>
          <w:szCs w:val="24"/>
        </w:rPr>
        <w:t xml:space="preserve"> na použitie pyrotechnických výrobkov kategórie F2 a F3 oprávňuje</w:t>
      </w:r>
      <w:r w:rsidR="008231D5" w:rsidRPr="008231D5">
        <w:rPr>
          <w:rFonts w:ascii="Arial Narrow" w:hAnsi="Arial Narrow" w:cs="Arial"/>
          <w:sz w:val="24"/>
          <w:szCs w:val="24"/>
        </w:rPr>
        <w:t xml:space="preserve"> </w:t>
      </w:r>
      <w:r w:rsidR="007F252D" w:rsidRPr="008231D5">
        <w:rPr>
          <w:rFonts w:ascii="Arial Narrow" w:hAnsi="Arial Narrow" w:cs="Arial"/>
          <w:sz w:val="24"/>
          <w:szCs w:val="24"/>
        </w:rPr>
        <w:t xml:space="preserve">žiadateľa na použitie pyrotechnických výrobkov výhradne v rozsahu žiadosti v období od </w:t>
      </w:r>
      <w:r w:rsidR="00AE6A97" w:rsidRPr="008231D5">
        <w:rPr>
          <w:rFonts w:ascii="Arial Narrow" w:hAnsi="Arial Narrow" w:cs="Arial"/>
          <w:sz w:val="24"/>
          <w:szCs w:val="24"/>
        </w:rPr>
        <w:t xml:space="preserve"> </w:t>
      </w:r>
      <w:r w:rsidR="007F252D" w:rsidRPr="008231D5">
        <w:rPr>
          <w:rFonts w:ascii="Arial Narrow" w:hAnsi="Arial Narrow" w:cs="Arial"/>
          <w:sz w:val="24"/>
          <w:szCs w:val="24"/>
        </w:rPr>
        <w:t>2. januára do 30. decembra príslušného kalendárneho roka</w:t>
      </w:r>
      <w:r w:rsidR="008231D5" w:rsidRPr="008231D5">
        <w:rPr>
          <w:rFonts w:ascii="Arial Narrow" w:hAnsi="Arial Narrow" w:cs="Arial"/>
          <w:sz w:val="24"/>
          <w:szCs w:val="24"/>
        </w:rPr>
        <w:t>.</w:t>
      </w:r>
    </w:p>
    <w:p w14:paraId="70A2C53A" w14:textId="77777777" w:rsidR="009C4F18" w:rsidRPr="009C4F18" w:rsidRDefault="009C4F1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F752534" w14:textId="77777777" w:rsidR="009C4F18" w:rsidRPr="008231D5" w:rsidRDefault="009C4F18" w:rsidP="008231D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231D5">
        <w:rPr>
          <w:rFonts w:ascii="Arial Narrow" w:hAnsi="Arial Narrow" w:cs="Arial"/>
          <w:sz w:val="20"/>
          <w:szCs w:val="20"/>
        </w:rPr>
        <w:t xml:space="preserve">Pravidlá používania pyrotechniky sú upravené v zákone č.58/2014 </w:t>
      </w:r>
      <w:proofErr w:type="spellStart"/>
      <w:r w:rsidRPr="008231D5">
        <w:rPr>
          <w:rFonts w:ascii="Arial Narrow" w:hAnsi="Arial Narrow" w:cs="Arial"/>
          <w:sz w:val="20"/>
          <w:szCs w:val="20"/>
        </w:rPr>
        <w:t>Z.z</w:t>
      </w:r>
      <w:proofErr w:type="spellEnd"/>
      <w:r w:rsidRPr="008231D5">
        <w:rPr>
          <w:rFonts w:ascii="Arial Narrow" w:hAnsi="Arial Narrow" w:cs="Arial"/>
          <w:sz w:val="20"/>
          <w:szCs w:val="20"/>
        </w:rPr>
        <w:t xml:space="preserve">. (v znení z. č. 331/2015 </w:t>
      </w:r>
      <w:proofErr w:type="spellStart"/>
      <w:r w:rsidRPr="008231D5">
        <w:rPr>
          <w:rFonts w:ascii="Arial Narrow" w:hAnsi="Arial Narrow" w:cs="Arial"/>
          <w:sz w:val="20"/>
          <w:szCs w:val="20"/>
        </w:rPr>
        <w:t>Z.z</w:t>
      </w:r>
      <w:proofErr w:type="spellEnd"/>
      <w:r w:rsidRPr="008231D5">
        <w:rPr>
          <w:rFonts w:ascii="Arial Narrow" w:hAnsi="Arial Narrow" w:cs="Arial"/>
          <w:sz w:val="20"/>
          <w:szCs w:val="20"/>
        </w:rPr>
        <w:t>.) o výbušninách, výbušných predmetoch a munícii a o zmene a doplnení niektorých zákonov</w:t>
      </w:r>
      <w:r w:rsidR="008231D5" w:rsidRPr="008231D5">
        <w:rPr>
          <w:rFonts w:ascii="Arial Narrow" w:hAnsi="Arial Narrow" w:cs="Arial"/>
          <w:sz w:val="20"/>
          <w:szCs w:val="20"/>
        </w:rPr>
        <w:t xml:space="preserve"> a </w:t>
      </w:r>
      <w:r w:rsidRPr="008231D5">
        <w:rPr>
          <w:rFonts w:ascii="Arial Narrow" w:hAnsi="Arial Narrow" w:cs="Arial"/>
          <w:sz w:val="20"/>
          <w:szCs w:val="20"/>
        </w:rPr>
        <w:t>súvis</w:t>
      </w:r>
      <w:r w:rsidR="008231D5" w:rsidRPr="008231D5">
        <w:rPr>
          <w:rFonts w:ascii="Arial Narrow" w:hAnsi="Arial Narrow" w:cs="Arial"/>
          <w:sz w:val="20"/>
          <w:szCs w:val="20"/>
        </w:rPr>
        <w:t xml:space="preserve">iacim </w:t>
      </w:r>
      <w:r w:rsidRPr="008231D5">
        <w:rPr>
          <w:rFonts w:ascii="Arial Narrow" w:hAnsi="Arial Narrow" w:cs="Arial"/>
          <w:sz w:val="20"/>
          <w:szCs w:val="20"/>
        </w:rPr>
        <w:t>nariaden</w:t>
      </w:r>
      <w:r w:rsidR="008231D5" w:rsidRPr="008231D5">
        <w:rPr>
          <w:rFonts w:ascii="Arial Narrow" w:hAnsi="Arial Narrow" w:cs="Arial"/>
          <w:sz w:val="20"/>
          <w:szCs w:val="20"/>
        </w:rPr>
        <w:t>ím</w:t>
      </w:r>
      <w:r w:rsidRPr="008231D5">
        <w:rPr>
          <w:rFonts w:ascii="Arial Narrow" w:hAnsi="Arial Narrow" w:cs="Arial"/>
          <w:sz w:val="20"/>
          <w:szCs w:val="20"/>
        </w:rPr>
        <w:t xml:space="preserve"> vlády SR č. 70/2015 o sprístupňovaní pyrotechnických výrobkov na trhu.</w:t>
      </w:r>
      <w:r w:rsidR="008231D5">
        <w:rPr>
          <w:rFonts w:ascii="Arial Narrow" w:hAnsi="Arial Narrow" w:cs="Arial"/>
          <w:sz w:val="20"/>
          <w:szCs w:val="20"/>
        </w:rPr>
        <w:t xml:space="preserve"> </w:t>
      </w:r>
      <w:r w:rsidRPr="008231D5">
        <w:rPr>
          <w:rFonts w:ascii="Arial Narrow" w:hAnsi="Arial Narrow" w:cs="Arial"/>
          <w:sz w:val="20"/>
          <w:szCs w:val="20"/>
        </w:rPr>
        <w:t>V  § 4  nariadenia vlády č. 70/2015 sú zadefinované 3 základné kategórie - zábavná, scénická a iné pyrotechnické výrobky. Podrobnejšie rozdelenie:</w:t>
      </w:r>
    </w:p>
    <w:p w14:paraId="3C20FB5B" w14:textId="77777777" w:rsidR="009C4F18" w:rsidRPr="008231D5" w:rsidRDefault="009C4F18" w:rsidP="009C4F18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a) zábavná pyrotechnika</w:t>
      </w:r>
    </w:p>
    <w:p w14:paraId="5857A621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1. kategórie F1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 je zábavná pyrotechnika, ktorá predstavuje veľmi nízke nebezpečenstvo a má zanedbateľnú hladinu hluku a ktorú možno používať v obmedzených priestoroch vrátane zábavnej pyrotechniky, ktorú možno používať vo vnútri obytných budov,</w:t>
      </w:r>
    </w:p>
    <w:p w14:paraId="358D1230" w14:textId="77777777" w:rsidR="009C4F18" w:rsidRPr="008231D5" w:rsidRDefault="009C4F18" w:rsidP="009C4F18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2. kategórie F2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 je zábavná pyrotechnika, ktorá predstavuje nízke nebezpečenstvo a má nízku hladinu hluku a ktorú možno používať vonku v obmedzených priestoroch,</w:t>
      </w:r>
    </w:p>
    <w:p w14:paraId="7FFF78E0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3. kategórie F3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 je zábavná pyrotechnika, ktorá predstavuje stredne veľké nebezpečenstvo, ktorá je určená na používanie vonku na veľkých otvorených priestranstvách a ktorej hladina hluku nie je škodlivá pre ľudské zdravie,</w:t>
      </w:r>
    </w:p>
    <w:p w14:paraId="06CD277C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4. kategórie F4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 je zábavná pyrotechnika, ktorá predstavuje vysoké nebezpečenstvo, ktorú môžu používať len odborne spôsobilé osoby a ktorej hladina hluku nie je škodlivá pre ľudské zdravie,</w:t>
      </w:r>
    </w:p>
    <w:p w14:paraId="07706823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b) scénická pyrotechnika</w:t>
      </w:r>
    </w:p>
    <w:p w14:paraId="7E57C101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1. 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kategórie T1 je pyrotechnický výrobok určený na používanie na javisku, ktorý predstavuje nízke nebezpečenstvo,</w:t>
      </w:r>
    </w:p>
    <w:p w14:paraId="07944FB5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2. 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kategórie T2 je pyrotechnický výrobok určený na používanie na javisku, ktorý môžu používať len odborne spôsobilé osoby,</w:t>
      </w:r>
    </w:p>
    <w:p w14:paraId="5FC28E78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c) iné pyrotechnické výrobky</w:t>
      </w:r>
    </w:p>
    <w:p w14:paraId="45E088E1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1. 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kategórie P1 sú pyrotechnické výrobky iné ako zábavná pyrotechnika a scénická pyrotechnika, ktoré predstavujú nízke nebezpečenstvo,</w:t>
      </w:r>
    </w:p>
    <w:p w14:paraId="51F0002C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2. 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kategórie P2 sú pyrotechnické výrobky iné ako zábavná pyrotechnika a scénická</w:t>
      </w:r>
    </w:p>
    <w:p w14:paraId="7F43690E" w14:textId="77777777" w:rsidR="009C4F18" w:rsidRPr="008231D5" w:rsidRDefault="009C4F18" w:rsidP="009C4F18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Predávanie a sprístupňovanie spotrebiteľom podľa veku upravuje § 5 ods.1:</w:t>
      </w:r>
    </w:p>
    <w:p w14:paraId="58222C74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(1)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Pyrotechnické výrobky sa nesmú sprístupniť na trhu osobám, ktorých vek je nižší ako</w:t>
      </w:r>
    </w:p>
    <w:p w14:paraId="32104D69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a)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15 rokov, ak ide o zábavnú pyrotechniku kategórie </w:t>
      </w: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F1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, (</w:t>
      </w:r>
      <w:r w:rsidRPr="008231D5">
        <w:rPr>
          <w:rFonts w:ascii="Arial Narrow" w:eastAsia="Times New Roman" w:hAnsi="Arial Narrow" w:cs="Tahoma"/>
          <w:color w:val="000000"/>
          <w:sz w:val="20"/>
          <w:szCs w:val="20"/>
          <w:lang w:eastAsia="sk-SK"/>
        </w:rPr>
        <w:t>kategória 1)</w:t>
      </w:r>
    </w:p>
    <w:p w14:paraId="367684DF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b)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18 rokov, ak ide o zábavnú pyrotechniku kategórie </w:t>
      </w: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F2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, (</w:t>
      </w:r>
      <w:r w:rsidRPr="008231D5">
        <w:rPr>
          <w:rFonts w:ascii="Arial Narrow" w:eastAsia="Times New Roman" w:hAnsi="Arial Narrow" w:cs="Tahoma"/>
          <w:color w:val="000000"/>
          <w:sz w:val="20"/>
          <w:szCs w:val="20"/>
          <w:lang w:eastAsia="sk-SK"/>
        </w:rPr>
        <w:t>kategória 2)</w:t>
      </w:r>
    </w:p>
    <w:p w14:paraId="7BD41CAD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c)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21 rokov, ak ide o zábavnú pyrotechniku kategórie</w:t>
      </w: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 F3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,</w:t>
      </w:r>
      <w:r w:rsidRPr="008231D5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sk-SK"/>
        </w:rPr>
        <w:t> (</w:t>
      </w:r>
      <w:r w:rsidRPr="008231D5">
        <w:rPr>
          <w:rFonts w:ascii="Arial Narrow" w:eastAsia="Times New Roman" w:hAnsi="Arial Narrow" w:cs="Tahoma"/>
          <w:color w:val="000000"/>
          <w:sz w:val="20"/>
          <w:szCs w:val="20"/>
          <w:lang w:eastAsia="sk-SK"/>
        </w:rPr>
        <w:t>kategória 3)</w:t>
      </w:r>
    </w:p>
    <w:p w14:paraId="135D057F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d)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18 rokov, ak ide o scénickú pyrotechniku kategórie T1 a iné pyrotechnické výrobky kategórie P1.</w:t>
      </w:r>
    </w:p>
    <w:p w14:paraId="72A89B4C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(2)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Výrobca, dovozca a distribútor nesmú sprístupňovať na trhu pre iné ako odborne spôsobilé osoby</w:t>
      </w:r>
    </w:p>
    <w:p w14:paraId="495A9B5C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a)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zábavnú pyrotechniku kategórie </w:t>
      </w: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F4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, (</w:t>
      </w:r>
      <w:r w:rsidRPr="008231D5">
        <w:rPr>
          <w:rFonts w:ascii="Arial Narrow" w:eastAsia="Times New Roman" w:hAnsi="Arial Narrow" w:cs="Tahoma"/>
          <w:color w:val="000000"/>
          <w:sz w:val="20"/>
          <w:szCs w:val="20"/>
          <w:lang w:eastAsia="sk-SK"/>
        </w:rPr>
        <w:t>kategória 4)</w:t>
      </w:r>
    </w:p>
    <w:p w14:paraId="3406EFDD" w14:textId="77777777" w:rsidR="009C4F18" w:rsidRPr="008231D5" w:rsidRDefault="009C4F18" w:rsidP="009C4F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b)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scénickú pyrotechniku kategórie T2 a iné pyrotechnické výrobky kategórie P2.</w:t>
      </w:r>
    </w:p>
    <w:p w14:paraId="092CCA27" w14:textId="77777777" w:rsidR="009C4F18" w:rsidRPr="009C4F18" w:rsidRDefault="009C4F18" w:rsidP="008231D5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231D5">
        <w:rPr>
          <w:rFonts w:ascii="Arial Narrow" w:eastAsia="Times New Roman" w:hAnsi="Arial Narrow" w:cs="Tahoma"/>
          <w:b/>
          <w:bCs/>
          <w:color w:val="222222"/>
          <w:sz w:val="20"/>
          <w:szCs w:val="20"/>
          <w:lang w:eastAsia="sk-SK"/>
        </w:rPr>
        <w:t>(3) 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Iné pyrotechnické výrobky kategórie P1 na použitie v motorových vozidlách vrátane airbagov a napínačov bezpečnostných pásov sa nesprístupňujú na trhu spotrebiteľom, ak neboli zabudované do</w:t>
      </w:r>
      <w:r w:rsidR="00941C28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 xml:space="preserve"> </w:t>
      </w:r>
      <w:r w:rsidRPr="008231D5">
        <w:rPr>
          <w:rFonts w:ascii="Arial Narrow" w:eastAsia="Times New Roman" w:hAnsi="Arial Narrow" w:cs="Tahoma"/>
          <w:color w:val="222222"/>
          <w:sz w:val="20"/>
          <w:szCs w:val="20"/>
          <w:lang w:eastAsia="sk-SK"/>
        </w:rPr>
        <w:t>motorového vozidla alebo oddeliteľnej časti motorového vozidla.</w:t>
      </w:r>
    </w:p>
    <w:sectPr w:rsidR="009C4F18" w:rsidRPr="009C4F18" w:rsidSect="008231D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318C2"/>
    <w:multiLevelType w:val="hybridMultilevel"/>
    <w:tmpl w:val="DB9EFAA2"/>
    <w:lvl w:ilvl="0" w:tplc="B0F06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34CE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16F8"/>
    <w:multiLevelType w:val="hybridMultilevel"/>
    <w:tmpl w:val="C682F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C48"/>
    <w:multiLevelType w:val="hybridMultilevel"/>
    <w:tmpl w:val="CD7CAC5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2D"/>
    <w:rsid w:val="00332251"/>
    <w:rsid w:val="0036628A"/>
    <w:rsid w:val="003756F3"/>
    <w:rsid w:val="00522B72"/>
    <w:rsid w:val="00534716"/>
    <w:rsid w:val="00645C36"/>
    <w:rsid w:val="007B2C27"/>
    <w:rsid w:val="007F252D"/>
    <w:rsid w:val="0082125B"/>
    <w:rsid w:val="008231D5"/>
    <w:rsid w:val="00862E44"/>
    <w:rsid w:val="00941C28"/>
    <w:rsid w:val="009C4F18"/>
    <w:rsid w:val="00AE6A97"/>
    <w:rsid w:val="00B1561B"/>
    <w:rsid w:val="00B157FE"/>
    <w:rsid w:val="00C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1407"/>
  <w15:chartTrackingRefBased/>
  <w15:docId w15:val="{8862661B-FF6D-411D-9F99-78C6C338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Hovorca2</cp:lastModifiedBy>
  <cp:revision>2</cp:revision>
  <cp:lastPrinted>2020-07-08T10:17:00Z</cp:lastPrinted>
  <dcterms:created xsi:type="dcterms:W3CDTF">2021-10-22T11:28:00Z</dcterms:created>
  <dcterms:modified xsi:type="dcterms:W3CDTF">2021-10-22T11:28:00Z</dcterms:modified>
</cp:coreProperties>
</file>