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60E4" w14:textId="52EE76EC" w:rsidR="00F92508" w:rsidRPr="004D226B" w:rsidRDefault="005A490A" w:rsidP="004D226B">
      <w:pPr>
        <w:pStyle w:val="Standarduser"/>
        <w:jc w:val="center"/>
      </w:pP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  <w:r w:rsidR="004D226B">
        <w:t xml:space="preserve">: </w:t>
      </w:r>
      <w:r>
        <w:rPr>
          <w:rFonts w:ascii="Arial" w:hAnsi="Arial" w:cs="Arial"/>
          <w:color w:val="000000"/>
          <w:sz w:val="20"/>
          <w:szCs w:val="20"/>
        </w:rPr>
        <w:t>Mesto Handlová, Námestie baníkov 7, 972 51 Handlová</w:t>
      </w:r>
    </w:p>
    <w:p w14:paraId="4FECE92A" w14:textId="77777777" w:rsidR="00F92508" w:rsidRDefault="00F92508">
      <w:pPr>
        <w:pStyle w:val="Standarduser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14:paraId="4EB9BE08" w14:textId="77777777" w:rsidR="00F92508" w:rsidRDefault="00F92508">
      <w:pPr>
        <w:pStyle w:val="Standarduser"/>
        <w:jc w:val="center"/>
        <w:rPr>
          <w:rFonts w:ascii="Arial" w:eastAsia="Arial Tu鈩・" w:hAnsi="Arial" w:cs="Arial"/>
          <w:color w:val="000000"/>
          <w:sz w:val="10"/>
          <w:szCs w:val="10"/>
        </w:rPr>
      </w:pPr>
    </w:p>
    <w:p w14:paraId="46BC2793" w14:textId="77777777" w:rsidR="00F92508" w:rsidRDefault="005A490A">
      <w:pPr>
        <w:pStyle w:val="Standard"/>
        <w:overflowPunct w:val="0"/>
        <w:spacing w:after="0" w:line="240" w:lineRule="auto"/>
        <w:jc w:val="center"/>
        <w:rPr>
          <w:rFonts w:ascii="Arial" w:eastAsia="Arial Tu鈩・" w:hAnsi="Arial" w:cs="Arial"/>
          <w:b/>
          <w:color w:val="000000"/>
          <w:sz w:val="20"/>
          <w:szCs w:val="20"/>
          <w:lang w:eastAsia="sk-SK"/>
        </w:rPr>
      </w:pPr>
      <w:r>
        <w:rPr>
          <w:rFonts w:ascii="Arial" w:eastAsia="Arial Tu鈩・" w:hAnsi="Arial" w:cs="Arial"/>
          <w:b/>
          <w:color w:val="000000"/>
          <w:sz w:val="20"/>
          <w:szCs w:val="20"/>
          <w:lang w:eastAsia="sk-SK"/>
        </w:rPr>
        <w:t>NÁVRH NA PLNENIE KRITÉRIA</w:t>
      </w:r>
    </w:p>
    <w:p w14:paraId="3B47171B" w14:textId="77777777" w:rsidR="00F92508" w:rsidRDefault="00F92508">
      <w:pPr>
        <w:pStyle w:val="Standard"/>
        <w:overflowPunct w:val="0"/>
        <w:spacing w:after="0" w:line="240" w:lineRule="auto"/>
        <w:jc w:val="center"/>
        <w:rPr>
          <w:rFonts w:ascii="Arial" w:eastAsia="Arial Tu鈩・" w:hAnsi="Arial" w:cs="Arial"/>
          <w:b/>
          <w:color w:val="000000"/>
          <w:sz w:val="16"/>
          <w:szCs w:val="16"/>
          <w:lang w:eastAsia="sk-SK"/>
        </w:rPr>
      </w:pPr>
    </w:p>
    <w:p w14:paraId="314E4572" w14:textId="77777777" w:rsidR="00F92508" w:rsidRDefault="005A490A">
      <w:pPr>
        <w:pStyle w:val="Standard"/>
        <w:tabs>
          <w:tab w:val="left" w:pos="1440"/>
        </w:tabs>
        <w:overflowPunct w:val="0"/>
        <w:spacing w:after="0" w:line="240" w:lineRule="auto"/>
        <w:jc w:val="center"/>
        <w:rPr>
          <w:rFonts w:ascii="Arial" w:eastAsia="Arial Tu鈩・" w:hAnsi="Arial" w:cs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eastAsia="Arial Tu鈩・" w:hAnsi="Arial" w:cs="Arial"/>
          <w:b/>
          <w:bCs/>
          <w:color w:val="000000"/>
          <w:sz w:val="20"/>
          <w:szCs w:val="20"/>
          <w:lang w:eastAsia="sk-SK"/>
        </w:rPr>
        <w:t>PONUKA</w:t>
      </w:r>
    </w:p>
    <w:p w14:paraId="22CAE9B4" w14:textId="77777777" w:rsidR="00F92508" w:rsidRDefault="00F92508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</w:p>
    <w:p w14:paraId="5D745636" w14:textId="77777777" w:rsidR="00F92508" w:rsidRDefault="005A490A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Názov zákazky</w:t>
      </w:r>
    </w:p>
    <w:p w14:paraId="531C3BD2" w14:textId="77777777" w:rsidR="00F92508" w:rsidRDefault="00F92508">
      <w:pPr>
        <w:pStyle w:val="Odsekzoznamu"/>
        <w:spacing w:after="0" w:line="240" w:lineRule="auto"/>
        <w:ind w:left="0"/>
        <w:rPr>
          <w:rFonts w:ascii="Arial" w:hAnsi="Arial"/>
          <w:sz w:val="4"/>
          <w:szCs w:val="4"/>
          <w:u w:val="single"/>
        </w:rPr>
      </w:pPr>
    </w:p>
    <w:p w14:paraId="6920D13E" w14:textId="754991E2" w:rsidR="00162E1D" w:rsidRDefault="00162E1D" w:rsidP="00162E1D">
      <w:pPr>
        <w:tabs>
          <w:tab w:val="left" w:pos="1440"/>
        </w:tabs>
        <w:rPr>
          <w:rFonts w:ascii="Arial" w:hAnsi="Arial" w:cs="Arial"/>
          <w:color w:val="000000"/>
          <w:kern w:val="0"/>
          <w:sz w:val="20"/>
          <w:szCs w:val="20"/>
        </w:rPr>
      </w:pPr>
      <w:bookmarkStart w:id="0" w:name="_Hlk47423885"/>
      <w:r>
        <w:rPr>
          <w:rFonts w:ascii="Arial" w:hAnsi="Arial" w:cs="Arial"/>
          <w:sz w:val="20"/>
          <w:szCs w:val="20"/>
        </w:rPr>
        <w:t>„</w:t>
      </w:r>
      <w:r w:rsidR="008F6791">
        <w:rPr>
          <w:rFonts w:ascii="Arial" w:hAnsi="Arial" w:cs="Arial"/>
          <w:color w:val="000000"/>
          <w:kern w:val="0"/>
          <w:sz w:val="20"/>
          <w:szCs w:val="20"/>
        </w:rPr>
        <w:t>Oprava kancelárskych priestorov MsÚ Handlová</w:t>
      </w:r>
      <w:r>
        <w:rPr>
          <w:rFonts w:ascii="Arial" w:hAnsi="Arial" w:cs="Arial"/>
          <w:color w:val="000000"/>
          <w:kern w:val="0"/>
          <w:sz w:val="20"/>
          <w:szCs w:val="20"/>
        </w:rPr>
        <w:t>“</w:t>
      </w:r>
      <w:bookmarkEnd w:id="0"/>
    </w:p>
    <w:p w14:paraId="2AAC70B3" w14:textId="77777777" w:rsidR="00F92508" w:rsidRDefault="005A490A">
      <w:pPr>
        <w:pStyle w:val="Standarduser"/>
        <w:spacing w:before="240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14:paraId="7859D08F" w14:textId="77777777" w:rsidR="008F2FFA" w:rsidRPr="008F2FFA" w:rsidRDefault="008F2FFA" w:rsidP="008F2FF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2FFA">
        <w:rPr>
          <w:rFonts w:ascii="Arial" w:hAnsi="Arial" w:cs="Arial"/>
          <w:color w:val="000000"/>
          <w:sz w:val="20"/>
          <w:szCs w:val="20"/>
        </w:rPr>
        <w:t xml:space="preserve">Predmetom zákazky je oprava kancelárskych priestorov v piatich miestnostiach v budove Mestského úradu. Súčasťou opravy bude inštalácia nových </w:t>
      </w:r>
      <w:proofErr w:type="spellStart"/>
      <w:r w:rsidRPr="008F2FFA">
        <w:rPr>
          <w:rFonts w:ascii="Arial" w:hAnsi="Arial" w:cs="Arial"/>
          <w:color w:val="000000"/>
          <w:sz w:val="20"/>
          <w:szCs w:val="20"/>
        </w:rPr>
        <w:t>elektrorozvodov</w:t>
      </w:r>
      <w:proofErr w:type="spellEnd"/>
      <w:r w:rsidRPr="008F2FFA">
        <w:rPr>
          <w:rFonts w:ascii="Arial" w:hAnsi="Arial" w:cs="Arial"/>
          <w:color w:val="000000"/>
          <w:sz w:val="20"/>
          <w:szCs w:val="20"/>
        </w:rPr>
        <w:t xml:space="preserve"> v 2 miestnostiach na druhom podlaží a 3 miestnostiach na prízemí, hĺbenie rýh, murárske práce, uvedenie stien do pôvodného stavu vymaľovaním a oprava podláh v 4 miestnostiach výmenou pôvodnej podlahy za plávajúcu podlahu (v rozsahu 90 m</w:t>
      </w:r>
      <w:r w:rsidRPr="008F2FF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8F2FFA">
        <w:rPr>
          <w:rFonts w:ascii="Arial" w:hAnsi="Arial" w:cs="Arial"/>
          <w:color w:val="000000"/>
          <w:sz w:val="20"/>
          <w:szCs w:val="20"/>
        </w:rPr>
        <w:t xml:space="preserve"> podláh).</w:t>
      </w:r>
    </w:p>
    <w:p w14:paraId="0AAC0D3E" w14:textId="77777777" w:rsidR="00162E1D" w:rsidRDefault="00162E1D" w:rsidP="00162E1D">
      <w:pPr>
        <w:jc w:val="both"/>
        <w:rPr>
          <w:rFonts w:ascii="Arial" w:hAnsi="Arial" w:cs="Arial"/>
          <w:sz w:val="20"/>
          <w:szCs w:val="20"/>
        </w:rPr>
      </w:pPr>
    </w:p>
    <w:p w14:paraId="383FAFD8" w14:textId="3F35B6A1" w:rsidR="00F92508" w:rsidRPr="00162E1D" w:rsidRDefault="005A490A" w:rsidP="00162E1D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14:paraId="7E49C3A9" w14:textId="77777777" w:rsidR="00F92508" w:rsidRDefault="00F92508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14:paraId="6EE4348F" w14:textId="77777777"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3C1500E" w14:textId="77777777"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Adresa sídla: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A28F789" w14:textId="77777777"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štatutárneho zástupcu: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0AD236D" w14:textId="77777777"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D34F293" w14:textId="77777777"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DIČ: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34AD36A" w14:textId="77777777"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 DPH: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89D2D19" w14:textId="77777777"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kontaktnej osoby: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0D7FCA3" w14:textId="77777777"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Tel. číslo: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903E0EB" w14:textId="77777777" w:rsidR="00F92508" w:rsidRDefault="005A490A">
      <w:pPr>
        <w:pStyle w:val="Standarduser"/>
        <w:ind w:left="284" w:hanging="284"/>
      </w:pPr>
      <w:r>
        <w:rPr>
          <w:rFonts w:ascii="Arial" w:hAnsi="Arial" w:cs="Arial"/>
          <w:color w:val="000000"/>
          <w:sz w:val="20"/>
          <w:szCs w:val="20"/>
        </w:rPr>
        <w:t xml:space="preserve">E-mail: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14:paraId="14D859D6" w14:textId="77777777" w:rsidR="00F92508" w:rsidRDefault="005A490A">
      <w:pPr>
        <w:pStyle w:val="Standard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Návrh na plnenie kritéria</w:t>
      </w:r>
    </w:p>
    <w:p w14:paraId="4AFB1EA3" w14:textId="77777777" w:rsidR="00F92508" w:rsidRDefault="00F92508">
      <w:pPr>
        <w:pStyle w:val="Standarduser"/>
        <w:ind w:left="284" w:hanging="284"/>
        <w:rPr>
          <w:rFonts w:ascii="Arial" w:hAnsi="Arial" w:cs="Arial"/>
          <w:color w:val="000000"/>
          <w:sz w:val="6"/>
          <w:szCs w:val="6"/>
        </w:rPr>
      </w:pPr>
    </w:p>
    <w:tbl>
      <w:tblPr>
        <w:tblW w:w="9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5641"/>
        <w:gridCol w:w="1240"/>
        <w:gridCol w:w="1020"/>
        <w:gridCol w:w="1240"/>
      </w:tblGrid>
      <w:tr w:rsidR="00F92508" w14:paraId="208C2092" w14:textId="77777777">
        <w:trPr>
          <w:trHeight w:val="6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34063" w14:textId="77777777"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5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9E265" w14:textId="77777777"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kalkulácia: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EFAA7" w14:textId="77777777"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bez DPH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>(v EUR)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2E131" w14:textId="601F843F" w:rsidR="00F92508" w:rsidRDefault="001A7160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 xml:space="preserve">Suma </w:t>
            </w:r>
            <w:r w:rsidR="005A490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DPH</w:t>
            </w:r>
            <w:r w:rsidR="005A490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 w:rsidRPr="001A71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highlight w:val="yellow"/>
                <w:lang w:eastAsia="sk-SK"/>
              </w:rPr>
              <w:t>.....</w:t>
            </w:r>
            <w:r w:rsidR="005A490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%</w:t>
            </w:r>
            <w:r w:rsidR="005A490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br/>
              <w:t>(v EUR)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5C67A" w14:textId="77777777"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                  s DPH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>(v EUR)</w:t>
            </w:r>
          </w:p>
        </w:tc>
      </w:tr>
      <w:tr w:rsidR="00162E1D" w14:paraId="70F897D6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A4A3F" w14:textId="36D0C50E" w:rsidR="00162E1D" w:rsidRDefault="00162E1D" w:rsidP="00162E1D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F181E" w14:textId="353EF4C7" w:rsidR="00162E1D" w:rsidRDefault="00875EBF" w:rsidP="00162E1D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Elektroinštalačné práce a materiál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D30CE" w14:textId="3C5C508B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63D0F" w14:textId="3C8ABEC9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1236B" w14:textId="31C5FA24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162E1D" w14:paraId="1625FE88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5D007" w14:textId="6642047F" w:rsidR="00162E1D" w:rsidRDefault="00162E1D" w:rsidP="00162E1D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A4396" w14:textId="44A1960F" w:rsidR="00162E1D" w:rsidRDefault="00875EBF" w:rsidP="00162E1D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Dátové siete – práce a materiál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F76F5" w14:textId="1D2FFF93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367F3" w14:textId="556C6200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7B20A" w14:textId="39F86B4C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162E1D" w14:paraId="36DF24DE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2532A" w14:textId="4C7B1425" w:rsidR="00162E1D" w:rsidRDefault="00162E1D" w:rsidP="00162E1D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D4F18" w14:textId="25F8658E" w:rsidR="00162E1D" w:rsidRDefault="00875EBF" w:rsidP="00162E1D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Stavebné práce a materiál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02795" w14:textId="13094BB7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B4D21" w14:textId="66AA76A2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AC833" w14:textId="349605CF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162E1D" w14:paraId="137340B3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63869" w14:textId="43D27E76" w:rsidR="00162E1D" w:rsidRDefault="00162E1D" w:rsidP="00162E1D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ECCDF" w14:textId="3D6B3C2A" w:rsidR="00162E1D" w:rsidRDefault="00875EBF" w:rsidP="00162E1D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Podlahy – práce a materiál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62762" w14:textId="1E838F22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1A00F" w14:textId="3816C5F2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65EE4" w14:textId="5CB4B066" w:rsidR="00162E1D" w:rsidRDefault="00162E1D" w:rsidP="00162E1D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F92508" w14:paraId="38A880AB" w14:textId="77777777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9E7AA" w14:textId="77777777" w:rsidR="00F92508" w:rsidRDefault="00F92508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7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96A6B" w14:textId="77777777" w:rsidR="00F92508" w:rsidRDefault="005A490A">
            <w:pPr>
              <w:pStyle w:val="Standard"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 xml:space="preserve">Celková cena bez DPH 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>(v EUR)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47DBE" w14:textId="77777777"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</w:p>
        </w:tc>
      </w:tr>
      <w:tr w:rsidR="00F92508" w14:paraId="5B8844E3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D0520" w14:textId="77777777" w:rsidR="00F92508" w:rsidRDefault="00F92508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79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A7C3D" w14:textId="3D7387AE" w:rsidR="00F92508" w:rsidRDefault="005A490A">
            <w:pPr>
              <w:pStyle w:val="Standard"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 xml:space="preserve">DPH </w:t>
            </w:r>
            <w:r w:rsidR="00A82BFF" w:rsidRPr="00A82BF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highlight w:val="yellow"/>
                <w:lang w:eastAsia="sk-SK"/>
              </w:rPr>
              <w:t>......</w:t>
            </w:r>
            <w:r w:rsidRPr="00A82BF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highlight w:val="yellow"/>
                <w:lang w:eastAsia="sk-SK"/>
              </w:rPr>
              <w:t>%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 xml:space="preserve"> (v EUR)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CDAF2" w14:textId="77777777"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</w:p>
        </w:tc>
      </w:tr>
      <w:tr w:rsidR="00F92508" w14:paraId="623A15C2" w14:textId="77777777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7A38A" w14:textId="77777777" w:rsidR="00F92508" w:rsidRDefault="00F92508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79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9AE44" w14:textId="77777777" w:rsidR="00F92508" w:rsidRDefault="005A490A">
            <w:pPr>
              <w:pStyle w:val="Standard"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 xml:space="preserve">Celková cena s DPH 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>(v EUR)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F24F9" w14:textId="77777777"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</w:p>
        </w:tc>
      </w:tr>
    </w:tbl>
    <w:p w14:paraId="6961A13F" w14:textId="77777777" w:rsidR="00F92508" w:rsidRDefault="005A490A">
      <w:pPr>
        <w:widowControl/>
        <w:tabs>
          <w:tab w:val="left" w:pos="3969"/>
        </w:tabs>
        <w:spacing w:before="360" w:after="36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Som platiteľ DPH:  áno   -   nie</w:t>
      </w:r>
    </w:p>
    <w:tbl>
      <w:tblPr>
        <w:tblW w:w="984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2"/>
        <w:gridCol w:w="3544"/>
      </w:tblGrid>
      <w:tr w:rsidR="00F92508" w14:paraId="4E8A9C1E" w14:textId="77777777">
        <w:trPr>
          <w:trHeight w:val="397"/>
        </w:trPr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3CBB2" w14:textId="77777777" w:rsidR="00F92508" w:rsidRDefault="005A490A">
            <w:pPr>
              <w:widowControl/>
              <w:jc w:val="center"/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sk-SK"/>
              </w:rPr>
              <w:t>Kritérium: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A5564" w14:textId="77777777" w:rsidR="00F92508" w:rsidRDefault="005A490A">
            <w:pPr>
              <w:widowControl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sk-SK"/>
              </w:rPr>
              <w:t>Ponúknutá hodnota:</w:t>
            </w:r>
          </w:p>
        </w:tc>
      </w:tr>
      <w:tr w:rsidR="00F92508" w14:paraId="39567199" w14:textId="77777777">
        <w:trPr>
          <w:trHeight w:val="397"/>
        </w:trPr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40CFB" w14:textId="77777777" w:rsidR="00F92508" w:rsidRDefault="005A490A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sk-SK"/>
              </w:rPr>
              <w:t>najnižšia celková cena spolu s DPH v EUR</w:t>
            </w:r>
          </w:p>
          <w:p w14:paraId="68C2CA1B" w14:textId="77777777" w:rsidR="00F92508" w:rsidRDefault="005A490A">
            <w:pPr>
              <w:widowControl/>
              <w:jc w:val="center"/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sk-SK"/>
              </w:rPr>
              <w:t xml:space="preserve"> (v prípade neplatiteľa DPH najnižšia celková cena v EUR)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04E3F" w14:textId="77777777" w:rsidR="00F92508" w:rsidRDefault="005A490A">
            <w:pPr>
              <w:widowControl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..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k-SK"/>
              </w:rPr>
              <w:t xml:space="preserve">(vyplní uchádzač)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sk-SK"/>
              </w:rPr>
              <w:t>EUR</w:t>
            </w:r>
          </w:p>
        </w:tc>
      </w:tr>
    </w:tbl>
    <w:p w14:paraId="4450C297" w14:textId="77777777" w:rsidR="00F92508" w:rsidRDefault="005A490A">
      <w:pPr>
        <w:pStyle w:val="Standarduser"/>
        <w:tabs>
          <w:tab w:val="left" w:pos="9013"/>
        </w:tabs>
        <w:spacing w:before="60" w:after="200"/>
        <w:ind w:right="-23"/>
        <w:jc w:val="both"/>
        <w:rPr>
          <w:rFonts w:ascii="Arial" w:hAnsi="Arial" w:cs="Arial"/>
          <w:i/>
          <w:iCs/>
          <w:color w:val="000000"/>
          <w:sz w:val="16"/>
          <w:szCs w:val="16"/>
          <w:lang w:eastAsia="en-US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en-US"/>
        </w:rPr>
        <w:t>Uchádzač uvádza konečnú cenu za celý predmet zákazky vrátane všetkých nákladov súvisiacich s predmetom zákazky.</w:t>
      </w:r>
    </w:p>
    <w:p w14:paraId="6945E3AF" w14:textId="77777777" w:rsidR="00F92508" w:rsidRDefault="005A490A">
      <w:pPr>
        <w:pStyle w:val="Standarduser"/>
        <w:tabs>
          <w:tab w:val="left" w:pos="1440"/>
        </w:tabs>
        <w:spacing w:before="360" w:after="1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393C9FB2" w14:textId="77777777" w:rsidR="00F92508" w:rsidRDefault="005A490A">
      <w:pPr>
        <w:pStyle w:val="Standarduser"/>
        <w:tabs>
          <w:tab w:val="left" w:pos="1440"/>
        </w:tabs>
        <w:spacing w:before="360" w:after="160"/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</w:t>
      </w:r>
    </w:p>
    <w:p w14:paraId="65C73173" w14:textId="77777777" w:rsidR="00F92508" w:rsidRDefault="005A490A">
      <w:pPr>
        <w:pStyle w:val="Standarduser"/>
        <w:tabs>
          <w:tab w:val="left" w:pos="1440"/>
          <w:tab w:val="center" w:pos="6379"/>
          <w:tab w:val="right" w:pos="9638"/>
        </w:tabs>
        <w:spacing w:before="11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..........…..................................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25C0F50D" w14:textId="77777777" w:rsidR="00F92508" w:rsidRDefault="005A490A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 pečiatka uchádzača</w:t>
      </w:r>
    </w:p>
    <w:sectPr w:rsidR="00F92508">
      <w:footerReference w:type="default" r:id="rId7"/>
      <w:pgSz w:w="11906" w:h="16838"/>
      <w:pgMar w:top="1021" w:right="1021" w:bottom="737" w:left="1247" w:header="708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F626" w14:textId="77777777" w:rsidR="007C2A85" w:rsidRDefault="007C2A85">
      <w:r>
        <w:separator/>
      </w:r>
    </w:p>
  </w:endnote>
  <w:endnote w:type="continuationSeparator" w:id="0">
    <w:p w14:paraId="3FA1C2C7" w14:textId="77777777" w:rsidR="007C2A85" w:rsidRDefault="007C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Tu鈩・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4F49" w14:textId="77777777" w:rsidR="00A27B58" w:rsidRDefault="007C2A85">
    <w:pPr>
      <w:pStyle w:val="Pta"/>
      <w:jc w:val="right"/>
    </w:pPr>
  </w:p>
  <w:p w14:paraId="38B8884D" w14:textId="77777777" w:rsidR="00A27B58" w:rsidRDefault="007C2A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336E" w14:textId="77777777" w:rsidR="007C2A85" w:rsidRDefault="007C2A85">
      <w:r>
        <w:rPr>
          <w:color w:val="000000"/>
        </w:rPr>
        <w:separator/>
      </w:r>
    </w:p>
  </w:footnote>
  <w:footnote w:type="continuationSeparator" w:id="0">
    <w:p w14:paraId="6F7A2028" w14:textId="77777777" w:rsidR="007C2A85" w:rsidRDefault="007C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675E"/>
    <w:multiLevelType w:val="multilevel"/>
    <w:tmpl w:val="89B80270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08"/>
    <w:rsid w:val="00024F1D"/>
    <w:rsid w:val="00162E1D"/>
    <w:rsid w:val="0017000D"/>
    <w:rsid w:val="00170F27"/>
    <w:rsid w:val="001A7160"/>
    <w:rsid w:val="00276787"/>
    <w:rsid w:val="00307905"/>
    <w:rsid w:val="00337387"/>
    <w:rsid w:val="004A35F4"/>
    <w:rsid w:val="004C2E2E"/>
    <w:rsid w:val="004D226B"/>
    <w:rsid w:val="005A490A"/>
    <w:rsid w:val="00717ED3"/>
    <w:rsid w:val="00737EDA"/>
    <w:rsid w:val="007966E3"/>
    <w:rsid w:val="007C2A85"/>
    <w:rsid w:val="00875EBF"/>
    <w:rsid w:val="008F2FFA"/>
    <w:rsid w:val="008F6791"/>
    <w:rsid w:val="009A2F9E"/>
    <w:rsid w:val="00A82BFF"/>
    <w:rsid w:val="00B02101"/>
    <w:rsid w:val="00D24CB6"/>
    <w:rsid w:val="00E21810"/>
    <w:rsid w:val="00F6556A"/>
    <w:rsid w:val="00F9250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7EAE"/>
  <w15:docId w15:val="{496B6DA4-F95D-4B5F-B77F-F90DBEC2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7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"/>
    <w:pPr>
      <w:widowControl w:val="0"/>
    </w:pPr>
    <w:rPr>
      <w:rFonts w:cs="Mangal"/>
    </w:rPr>
  </w:style>
  <w:style w:type="paragraph" w:styleId="Popis">
    <w:name w:val="caption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zov">
    <w:name w:val="Title"/>
    <w:basedOn w:val="Standarduser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user">
    <w:name w:val="Text body indent (user)"/>
    <w:basedOn w:val="Standarduser"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Pta">
    <w:name w:val="footer"/>
    <w:basedOn w:val="Standard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Textbodyindent">
    <w:name w:val="Text body indent"/>
    <w:basedOn w:val="Standard"/>
    <w:pPr>
      <w:suppressAutoHyphens w:val="0"/>
      <w:spacing w:after="0" w:line="240" w:lineRule="auto"/>
      <w:ind w:left="900" w:hanging="54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lavika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ZarkazkladnhotextuChar1">
    <w:name w:val="Zarážka základného textu Char1"/>
    <w:basedOn w:val="Predvolenpsmoodseku"/>
  </w:style>
  <w:style w:type="character" w:customStyle="1" w:styleId="HlavikaChar">
    <w:name w:val="Hlavička Char"/>
    <w:basedOn w:val="Predvolenpsmoodseku"/>
  </w:style>
  <w:style w:type="character" w:customStyle="1" w:styleId="ListLabel2">
    <w:name w:val="ListLabel 2"/>
    <w:rPr>
      <w:rFonts w:eastAsia="Times New Roman" w:cs="Arial C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paragraph" w:styleId="Zarkazkladnhotextu">
    <w:name w:val="Body Text Indent"/>
    <w:basedOn w:val="Normlny"/>
    <w:link w:val="ZarkazkladnhotextuChar"/>
    <w:unhideWhenUsed/>
    <w:rsid w:val="00162E1D"/>
    <w:pPr>
      <w:widowControl/>
      <w:suppressAutoHyphens w:val="0"/>
      <w:autoSpaceDN/>
      <w:ind w:left="900" w:hanging="54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rkazkladnhotextuChar2">
    <w:name w:val="Zarážka základného textu Char2"/>
    <w:basedOn w:val="Predvolenpsmoodseku"/>
    <w:uiPriority w:val="99"/>
    <w:semiHidden/>
    <w:rsid w:val="0016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Golhová</dc:creator>
  <cp:lastModifiedBy>Tomáš Šujan</cp:lastModifiedBy>
  <cp:revision>3</cp:revision>
  <cp:lastPrinted>2021-08-24T13:18:00Z</cp:lastPrinted>
  <dcterms:created xsi:type="dcterms:W3CDTF">2021-08-30T10:59:00Z</dcterms:created>
  <dcterms:modified xsi:type="dcterms:W3CDTF">2021-08-30T11:26:00Z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