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14CC" w14:textId="77777777" w:rsidR="00987342" w:rsidRPr="0053354A" w:rsidRDefault="00987342" w:rsidP="009E708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1EEBE56" w14:textId="77777777" w:rsidR="009E7081" w:rsidRPr="00D638E3" w:rsidRDefault="009E7081" w:rsidP="009E7081">
      <w:pPr>
        <w:pStyle w:val="Nzov"/>
        <w:rPr>
          <w:rFonts w:ascii="Arial" w:hAnsi="Arial" w:cs="Arial"/>
          <w:b/>
          <w:sz w:val="24"/>
          <w:szCs w:val="24"/>
          <w:u w:val="none"/>
        </w:rPr>
      </w:pPr>
      <w:r w:rsidRPr="00D638E3">
        <w:rPr>
          <w:rFonts w:ascii="Arial" w:hAnsi="Arial" w:cs="Arial"/>
          <w:b/>
          <w:sz w:val="24"/>
          <w:szCs w:val="24"/>
          <w:u w:val="none"/>
        </w:rPr>
        <w:t>ZMLUVA O  DIELO č. 5/2019</w:t>
      </w:r>
    </w:p>
    <w:p w14:paraId="7F08B631" w14:textId="77777777" w:rsidR="009E7081" w:rsidRPr="00D638E3" w:rsidRDefault="009E7081" w:rsidP="009E7081">
      <w:pPr>
        <w:jc w:val="center"/>
        <w:rPr>
          <w:rFonts w:ascii="Arial" w:hAnsi="Arial" w:cs="Arial"/>
          <w:b/>
        </w:rPr>
      </w:pPr>
      <w:r w:rsidRPr="00D638E3">
        <w:rPr>
          <w:rFonts w:ascii="Arial" w:hAnsi="Arial" w:cs="Arial"/>
          <w:b/>
        </w:rPr>
        <w:t>uzavretá podľa § 536 a </w:t>
      </w:r>
      <w:proofErr w:type="spellStart"/>
      <w:r w:rsidRPr="00D638E3">
        <w:rPr>
          <w:rFonts w:ascii="Arial" w:hAnsi="Arial" w:cs="Arial"/>
          <w:b/>
        </w:rPr>
        <w:t>násl</w:t>
      </w:r>
      <w:proofErr w:type="spellEnd"/>
      <w:r w:rsidRPr="00D638E3">
        <w:rPr>
          <w:rFonts w:ascii="Arial" w:hAnsi="Arial" w:cs="Arial"/>
          <w:b/>
        </w:rPr>
        <w:t>. Zákona č. 513/1991 Zb. Obchodného zákonníka</w:t>
      </w:r>
    </w:p>
    <w:p w14:paraId="0C42648C" w14:textId="2D2C2465" w:rsidR="009E7081" w:rsidRPr="007E7182" w:rsidRDefault="007E7182" w:rsidP="007E7182">
      <w:pPr>
        <w:pStyle w:val="Nzov"/>
        <w:rPr>
          <w:rFonts w:ascii="Arial" w:hAnsi="Arial" w:cs="Arial"/>
          <w:bCs/>
          <w:sz w:val="20"/>
          <w:u w:val="none"/>
        </w:rPr>
      </w:pPr>
      <w:r w:rsidRPr="007E7182">
        <w:rPr>
          <w:rFonts w:ascii="Arial" w:hAnsi="Arial" w:cs="Arial"/>
          <w:bCs/>
          <w:sz w:val="20"/>
          <w:u w:val="none"/>
        </w:rPr>
        <w:t>(ďalej len „Zmluva“)</w:t>
      </w:r>
    </w:p>
    <w:p w14:paraId="38D04FE0" w14:textId="77777777" w:rsidR="00BB1E01" w:rsidRDefault="00BB1E01" w:rsidP="00BB1E01">
      <w:pPr>
        <w:pStyle w:val="Nzov"/>
        <w:jc w:val="left"/>
        <w:rPr>
          <w:b/>
          <w:sz w:val="22"/>
        </w:rPr>
      </w:pPr>
    </w:p>
    <w:p w14:paraId="2A952628" w14:textId="77777777" w:rsidR="009E7081" w:rsidRPr="00D638E3" w:rsidRDefault="009E7081" w:rsidP="00BB1E01">
      <w:pPr>
        <w:pStyle w:val="Nzov"/>
        <w:numPr>
          <w:ilvl w:val="0"/>
          <w:numId w:val="18"/>
        </w:numPr>
        <w:ind w:left="3828" w:hanging="284"/>
        <w:jc w:val="left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 xml:space="preserve">ZMLUVNÉ STRANY </w:t>
      </w:r>
    </w:p>
    <w:p w14:paraId="2368B978" w14:textId="77777777" w:rsidR="009E7081" w:rsidRPr="00600CC1" w:rsidRDefault="009E7081" w:rsidP="009E7081">
      <w:pPr>
        <w:pStyle w:val="Nzov"/>
        <w:rPr>
          <w:sz w:val="22"/>
          <w:szCs w:val="22"/>
          <w:u w:val="none"/>
        </w:rPr>
      </w:pPr>
    </w:p>
    <w:p w14:paraId="03A0002C" w14:textId="77777777" w:rsidR="009E7081" w:rsidRPr="00D638E3" w:rsidRDefault="009E7081" w:rsidP="00D638E3">
      <w:pPr>
        <w:pStyle w:val="Nzov"/>
        <w:jc w:val="both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>Ob</w:t>
      </w:r>
      <w:r w:rsidR="00D638E3">
        <w:rPr>
          <w:rFonts w:ascii="Arial" w:hAnsi="Arial" w:cs="Arial"/>
          <w:sz w:val="20"/>
          <w:u w:val="none"/>
        </w:rPr>
        <w:t>jednávateľ</w:t>
      </w:r>
      <w:r w:rsidRPr="00D638E3">
        <w:rPr>
          <w:rFonts w:ascii="Arial" w:hAnsi="Arial" w:cs="Arial"/>
          <w:sz w:val="20"/>
          <w:u w:val="none"/>
        </w:rPr>
        <w:t>: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  <w:t>Mesto Handlová</w:t>
      </w:r>
    </w:p>
    <w:p w14:paraId="2C3347B7" w14:textId="77777777" w:rsidR="009E7081" w:rsidRPr="00D638E3" w:rsidRDefault="009E7081" w:rsidP="009E7081">
      <w:pPr>
        <w:pStyle w:val="Nzov"/>
        <w:ind w:left="720" w:hanging="720"/>
        <w:jc w:val="both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>Sídlo: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  <w:t>Námestie baníkov 7, 972 51  Handlová</w:t>
      </w:r>
    </w:p>
    <w:p w14:paraId="46530601" w14:textId="77777777" w:rsidR="009E7081" w:rsidRPr="00D638E3" w:rsidRDefault="009E7081" w:rsidP="009E7081">
      <w:pPr>
        <w:pStyle w:val="Nzov"/>
        <w:ind w:hanging="720"/>
        <w:jc w:val="both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Zastúpené: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  <w:t xml:space="preserve">Mgr. Silvia </w:t>
      </w:r>
      <w:proofErr w:type="spellStart"/>
      <w:r w:rsidRPr="00D638E3">
        <w:rPr>
          <w:rFonts w:ascii="Arial" w:hAnsi="Arial" w:cs="Arial"/>
          <w:sz w:val="20"/>
          <w:u w:val="none"/>
        </w:rPr>
        <w:t>Grúberová</w:t>
      </w:r>
      <w:proofErr w:type="spellEnd"/>
      <w:r w:rsidR="00227252">
        <w:rPr>
          <w:rFonts w:ascii="Arial" w:hAnsi="Arial" w:cs="Arial"/>
          <w:sz w:val="20"/>
          <w:u w:val="none"/>
        </w:rPr>
        <w:t xml:space="preserve">, </w:t>
      </w:r>
      <w:r w:rsidRPr="00D638E3">
        <w:rPr>
          <w:rFonts w:ascii="Arial" w:hAnsi="Arial" w:cs="Arial"/>
          <w:sz w:val="20"/>
          <w:u w:val="none"/>
        </w:rPr>
        <w:t>primátorka mesta</w:t>
      </w:r>
    </w:p>
    <w:p w14:paraId="7A1A3BFC" w14:textId="77777777" w:rsidR="009E7081" w:rsidRPr="00D638E3" w:rsidRDefault="009E7081" w:rsidP="009E7081">
      <w:pPr>
        <w:pStyle w:val="Nzov"/>
        <w:ind w:hanging="720"/>
        <w:jc w:val="both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Bankové spojenie: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  <w:t>Slovenská sporiteľňa, a. s.</w:t>
      </w:r>
    </w:p>
    <w:p w14:paraId="5B7C3AC4" w14:textId="77777777" w:rsidR="009E7081" w:rsidRPr="00D638E3" w:rsidRDefault="009E7081" w:rsidP="009E7081">
      <w:pPr>
        <w:pStyle w:val="Nzov"/>
        <w:ind w:hanging="720"/>
        <w:jc w:val="both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IBAN:       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  <w:t>SK8409000000000</w:t>
      </w:r>
      <w:r w:rsidRPr="00D638E3">
        <w:rPr>
          <w:rFonts w:ascii="Arial" w:hAnsi="Arial" w:cs="Arial"/>
          <w:color w:val="000000"/>
          <w:sz w:val="20"/>
          <w:u w:val="none"/>
        </w:rPr>
        <w:t>372664246</w:t>
      </w:r>
    </w:p>
    <w:p w14:paraId="47E753BC" w14:textId="77777777" w:rsidR="009E7081" w:rsidRPr="00D638E3" w:rsidRDefault="009E7081" w:rsidP="009E7081">
      <w:pPr>
        <w:pStyle w:val="Nzov"/>
        <w:ind w:hanging="720"/>
        <w:jc w:val="both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IČO: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  <w:t>318094</w:t>
      </w:r>
    </w:p>
    <w:p w14:paraId="108427AB" w14:textId="77777777" w:rsidR="009E7081" w:rsidRPr="00D638E3" w:rsidRDefault="009E7081" w:rsidP="009E7081">
      <w:pPr>
        <w:pStyle w:val="Nzov"/>
        <w:ind w:hanging="720"/>
        <w:jc w:val="both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DIČ: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  <w:t>SK2021162660</w:t>
      </w:r>
    </w:p>
    <w:p w14:paraId="38F292D4" w14:textId="77777777" w:rsidR="009E7081" w:rsidRDefault="009E7081" w:rsidP="009E7081">
      <w:pPr>
        <w:pStyle w:val="Nzov"/>
        <w:ind w:hanging="720"/>
        <w:jc w:val="both"/>
        <w:rPr>
          <w:rFonts w:ascii="Arial" w:hAnsi="Arial" w:cs="Arial"/>
          <w:sz w:val="20"/>
          <w:u w:val="none"/>
        </w:rPr>
      </w:pPr>
    </w:p>
    <w:p w14:paraId="4CF7A256" w14:textId="5687E6FC" w:rsidR="00D638E3" w:rsidRDefault="00D638E3" w:rsidP="00D63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="007E718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bjednávateľ“) </w:t>
      </w:r>
    </w:p>
    <w:p w14:paraId="531B967B" w14:textId="77777777" w:rsidR="00D638E3" w:rsidRPr="00D638E3" w:rsidRDefault="00D638E3" w:rsidP="009E7081">
      <w:pPr>
        <w:pStyle w:val="Nzov"/>
        <w:ind w:hanging="720"/>
        <w:jc w:val="both"/>
        <w:rPr>
          <w:rFonts w:ascii="Arial" w:hAnsi="Arial" w:cs="Arial"/>
          <w:sz w:val="20"/>
          <w:u w:val="none"/>
        </w:rPr>
      </w:pPr>
    </w:p>
    <w:p w14:paraId="6468D355" w14:textId="77777777" w:rsidR="009E7081" w:rsidRPr="00D638E3" w:rsidRDefault="009E7081" w:rsidP="009E7081">
      <w:pPr>
        <w:pStyle w:val="Nzov"/>
        <w:jc w:val="left"/>
        <w:rPr>
          <w:rFonts w:ascii="Arial" w:hAnsi="Arial" w:cs="Arial"/>
          <w:sz w:val="20"/>
          <w:u w:val="none"/>
        </w:rPr>
      </w:pPr>
    </w:p>
    <w:p w14:paraId="24805E3D" w14:textId="5C9037DC" w:rsidR="009E7081" w:rsidRPr="00D638E3" w:rsidRDefault="009E7081" w:rsidP="009E7081">
      <w:pPr>
        <w:pStyle w:val="Nzov"/>
        <w:jc w:val="left"/>
        <w:rPr>
          <w:rFonts w:ascii="Arial" w:hAnsi="Arial" w:cs="Arial"/>
          <w:sz w:val="20"/>
          <w:u w:val="none"/>
        </w:rPr>
      </w:pPr>
      <w:permStart w:id="40198050" w:edGrp="everyone"/>
      <w:r w:rsidRPr="00D638E3">
        <w:rPr>
          <w:rFonts w:ascii="Arial" w:hAnsi="Arial" w:cs="Arial"/>
          <w:sz w:val="20"/>
          <w:u w:val="none"/>
        </w:rPr>
        <w:t xml:space="preserve">Zhotoviteľ:                 </w:t>
      </w:r>
      <w:r w:rsidRPr="00D638E3">
        <w:rPr>
          <w:rFonts w:ascii="Arial" w:hAnsi="Arial" w:cs="Arial"/>
          <w:sz w:val="20"/>
          <w:u w:val="none"/>
        </w:rPr>
        <w:tab/>
      </w:r>
      <w:r w:rsidR="00881CA0">
        <w:rPr>
          <w:rFonts w:ascii="Arial" w:hAnsi="Arial" w:cs="Arial"/>
          <w:sz w:val="20"/>
          <w:u w:val="none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  <w:u w:val="none"/>
        </w:rPr>
        <w:t>(vyplní uchádzač)</w:t>
      </w:r>
    </w:p>
    <w:p w14:paraId="6BAC1563" w14:textId="5604EF5F" w:rsidR="009E7081" w:rsidRPr="00D638E3" w:rsidRDefault="009E7081" w:rsidP="00D638E3">
      <w:pPr>
        <w:pStyle w:val="Nzov"/>
        <w:ind w:left="720" w:hanging="720"/>
        <w:jc w:val="left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Sídlo:                         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  <w:u w:val="none"/>
        </w:rPr>
        <w:t>(vyplní uchádzač)</w:t>
      </w:r>
    </w:p>
    <w:p w14:paraId="43BD5EE4" w14:textId="4BC2A218" w:rsidR="009E7081" w:rsidRPr="00D638E3" w:rsidRDefault="009E7081" w:rsidP="00D638E3">
      <w:pPr>
        <w:pStyle w:val="Nzov"/>
        <w:ind w:hanging="720"/>
        <w:jc w:val="left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Zastúpené:                    </w:t>
      </w:r>
      <w:r w:rsidRPr="00D638E3">
        <w:rPr>
          <w:rFonts w:ascii="Arial" w:hAnsi="Arial" w:cs="Arial"/>
          <w:sz w:val="20"/>
          <w:u w:val="none"/>
        </w:rPr>
        <w:tab/>
      </w:r>
      <w:r w:rsidR="00881CA0">
        <w:rPr>
          <w:rFonts w:ascii="Arial" w:hAnsi="Arial" w:cs="Arial"/>
          <w:sz w:val="20"/>
          <w:u w:val="none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  <w:u w:val="none"/>
        </w:rPr>
        <w:t>(vyplní uchádzač)</w:t>
      </w:r>
    </w:p>
    <w:p w14:paraId="52EE2845" w14:textId="604B7E81" w:rsidR="009E7081" w:rsidRPr="00D638E3" w:rsidRDefault="009E7081" w:rsidP="00D638E3">
      <w:pPr>
        <w:pStyle w:val="Nzov"/>
        <w:ind w:hanging="720"/>
        <w:jc w:val="left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Bankové spojenie:      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  <w:u w:val="none"/>
        </w:rPr>
        <w:t>(vyplní uchádzač)</w:t>
      </w:r>
    </w:p>
    <w:p w14:paraId="158BB7EF" w14:textId="6A6750F6" w:rsidR="009E7081" w:rsidRPr="00D638E3" w:rsidRDefault="009E7081" w:rsidP="00D638E3">
      <w:pPr>
        <w:pStyle w:val="Nzov"/>
        <w:ind w:hanging="720"/>
        <w:jc w:val="left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Číslo účtu:                  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  <w:u w:val="none"/>
        </w:rPr>
        <w:t>(vyplní uchádzač)</w:t>
      </w:r>
    </w:p>
    <w:p w14:paraId="2C1C0FA3" w14:textId="3BFA2334" w:rsidR="009E7081" w:rsidRPr="00D638E3" w:rsidRDefault="009E7081" w:rsidP="00D638E3">
      <w:pPr>
        <w:pStyle w:val="Nzov"/>
        <w:ind w:hanging="720"/>
        <w:jc w:val="left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IČO:                           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  <w:u w:val="none"/>
        </w:rPr>
        <w:t>(vyplní uchádzač)</w:t>
      </w:r>
    </w:p>
    <w:p w14:paraId="4B90A273" w14:textId="5D416C2A" w:rsidR="009E7081" w:rsidRPr="00D638E3" w:rsidRDefault="009E7081" w:rsidP="00D638E3">
      <w:pPr>
        <w:pStyle w:val="Nzov"/>
        <w:ind w:hanging="720"/>
        <w:jc w:val="left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DIČ:                          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  <w:u w:val="none"/>
        </w:rPr>
        <w:t>(vyplní uchádzač)</w:t>
      </w:r>
    </w:p>
    <w:p w14:paraId="06B50580" w14:textId="4700DDD1" w:rsidR="009E7081" w:rsidRPr="00D638E3" w:rsidRDefault="009E7081" w:rsidP="00D638E3">
      <w:pPr>
        <w:pStyle w:val="Nzov"/>
        <w:ind w:hanging="720"/>
        <w:jc w:val="left"/>
        <w:rPr>
          <w:rFonts w:ascii="Arial" w:hAnsi="Arial" w:cs="Arial"/>
          <w:sz w:val="20"/>
          <w:u w:val="none"/>
        </w:rPr>
      </w:pPr>
      <w:r w:rsidRPr="00D638E3">
        <w:rPr>
          <w:rFonts w:ascii="Arial" w:hAnsi="Arial" w:cs="Arial"/>
          <w:sz w:val="20"/>
          <w:u w:val="none"/>
        </w:rPr>
        <w:t xml:space="preserve">             IČ DPH:                     </w:t>
      </w:r>
      <w:r w:rsidRPr="00D638E3">
        <w:rPr>
          <w:rFonts w:ascii="Arial" w:hAnsi="Arial" w:cs="Arial"/>
          <w:sz w:val="20"/>
          <w:u w:val="none"/>
        </w:rPr>
        <w:tab/>
      </w:r>
      <w:r w:rsidRPr="00D638E3">
        <w:rPr>
          <w:rFonts w:ascii="Arial" w:hAnsi="Arial" w:cs="Arial"/>
          <w:sz w:val="20"/>
          <w:u w:val="none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  <w:u w:val="none"/>
        </w:rPr>
        <w:t>(vyplní uchádzač)</w:t>
      </w:r>
    </w:p>
    <w:p w14:paraId="53FF1E00" w14:textId="20B73F7A" w:rsidR="009E7081" w:rsidRPr="00D638E3" w:rsidRDefault="007F3943" w:rsidP="00D638E3">
      <w:pPr>
        <w:widowControl w:val="0"/>
        <w:autoSpaceDE w:val="0"/>
        <w:autoSpaceDN w:val="0"/>
        <w:adjustRightInd w:val="0"/>
        <w:ind w:right="225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9E7081" w:rsidRPr="00D638E3">
        <w:rPr>
          <w:rFonts w:ascii="Arial" w:hAnsi="Arial" w:cs="Arial"/>
          <w:color w:val="000000"/>
          <w:sz w:val="20"/>
          <w:szCs w:val="20"/>
        </w:rPr>
        <w:t>zapísaný  v Obchodnom registri Okresného súdu</w:t>
      </w:r>
      <w:r w:rsidR="00881CA0">
        <w:rPr>
          <w:rFonts w:ascii="Arial" w:hAnsi="Arial" w:cs="Arial"/>
          <w:color w:val="000000"/>
          <w:sz w:val="20"/>
          <w:szCs w:val="20"/>
        </w:rPr>
        <w:t xml:space="preserve"> </w:t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9E7081" w:rsidRPr="00D638E3">
        <w:rPr>
          <w:rFonts w:ascii="Arial" w:hAnsi="Arial" w:cs="Arial"/>
          <w:color w:val="000000"/>
          <w:sz w:val="20"/>
          <w:szCs w:val="20"/>
        </w:rPr>
        <w:t xml:space="preserve"> oddiel </w:t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881CA0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9E7081" w:rsidRPr="00D638E3">
        <w:rPr>
          <w:rFonts w:ascii="Arial" w:hAnsi="Arial" w:cs="Arial"/>
          <w:color w:val="000000"/>
          <w:sz w:val="20"/>
          <w:szCs w:val="20"/>
        </w:rPr>
        <w:t xml:space="preserve">vložka </w:t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9E7081" w:rsidRPr="00D638E3">
        <w:rPr>
          <w:rFonts w:ascii="Arial" w:hAnsi="Arial" w:cs="Arial"/>
          <w:color w:val="000000"/>
          <w:sz w:val="20"/>
          <w:szCs w:val="20"/>
        </w:rPr>
        <w:t>/</w:t>
      </w:r>
      <w:r w:rsidR="009E7081" w:rsidRPr="00D638E3">
        <w:rPr>
          <w:rFonts w:ascii="Arial" w:hAnsi="Arial" w:cs="Arial"/>
          <w:sz w:val="20"/>
          <w:szCs w:val="20"/>
        </w:rPr>
        <w:t xml:space="preserve">vedený v  OÚ,  Odbor živnostenského podnikania, živnostenský úrad </w:t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9E7081" w:rsidRPr="00D638E3">
        <w:rPr>
          <w:rFonts w:ascii="Arial" w:hAnsi="Arial" w:cs="Arial"/>
          <w:sz w:val="20"/>
          <w:szCs w:val="20"/>
        </w:rPr>
        <w:t xml:space="preserve">, č. </w:t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</w:p>
    <w:p w14:paraId="7D2ED4E4" w14:textId="77777777" w:rsidR="009E7081" w:rsidRPr="00D638E3" w:rsidRDefault="009E7081" w:rsidP="00D638E3">
      <w:pPr>
        <w:widowControl w:val="0"/>
        <w:autoSpaceDE w:val="0"/>
        <w:autoSpaceDN w:val="0"/>
        <w:adjustRightInd w:val="0"/>
        <w:ind w:right="225" w:hanging="720"/>
        <w:rPr>
          <w:rFonts w:ascii="Arial" w:hAnsi="Arial" w:cs="Arial"/>
          <w:color w:val="000000"/>
          <w:sz w:val="20"/>
          <w:szCs w:val="20"/>
        </w:rPr>
      </w:pPr>
    </w:p>
    <w:permEnd w:id="40198050"/>
    <w:p w14:paraId="08AA2871" w14:textId="4577578A" w:rsidR="00D638E3" w:rsidRDefault="00D638E3" w:rsidP="00D63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="007E718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hotoviteľ“)</w:t>
      </w:r>
    </w:p>
    <w:p w14:paraId="0E661843" w14:textId="3AE24DA4" w:rsidR="007E7182" w:rsidRDefault="007E7182" w:rsidP="00D63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(Objednávateľ a Zhotoviteľ spolu ďalej aj ako „Zmluvné strany“)</w:t>
      </w:r>
    </w:p>
    <w:p w14:paraId="02DE230A" w14:textId="77777777" w:rsidR="009E7081" w:rsidRPr="009B3392" w:rsidRDefault="009E7081" w:rsidP="009E7081">
      <w:pPr>
        <w:pStyle w:val="Nzov"/>
        <w:jc w:val="both"/>
        <w:rPr>
          <w:rFonts w:ascii="Arial" w:hAnsi="Arial" w:cs="Arial"/>
          <w:b/>
          <w:color w:val="FF0000"/>
          <w:sz w:val="20"/>
          <w:u w:val="none"/>
        </w:rPr>
      </w:pPr>
    </w:p>
    <w:p w14:paraId="1EF2DBA6" w14:textId="77777777" w:rsidR="009E7081" w:rsidRPr="00D638E3" w:rsidRDefault="009E7081" w:rsidP="009C4FC2">
      <w:pPr>
        <w:pStyle w:val="Nzov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>II. FORMA VEREJNÉHO OBSTARÁVANIA</w:t>
      </w:r>
    </w:p>
    <w:p w14:paraId="65E13ECE" w14:textId="77777777" w:rsidR="009E7081" w:rsidRPr="0010191B" w:rsidRDefault="009E7081" w:rsidP="009E7081">
      <w:pPr>
        <w:jc w:val="center"/>
      </w:pPr>
    </w:p>
    <w:p w14:paraId="7C0E4B5B" w14:textId="0A5E930D" w:rsidR="009C4FC2" w:rsidRDefault="009E7081" w:rsidP="009C4FC2">
      <w:pPr>
        <w:pStyle w:val="aa"/>
        <w:tabs>
          <w:tab w:val="clear" w:pos="720"/>
          <w:tab w:val="left" w:pos="0"/>
        </w:tabs>
        <w:spacing w:line="240" w:lineRule="atLeast"/>
        <w:ind w:left="0" w:firstLine="0"/>
        <w:rPr>
          <w:rFonts w:ascii="Arial" w:hAnsi="Arial" w:cs="Arial"/>
          <w:sz w:val="20"/>
        </w:rPr>
      </w:pPr>
      <w:r w:rsidRPr="00D638E3">
        <w:rPr>
          <w:rFonts w:ascii="Arial" w:hAnsi="Arial" w:cs="Arial"/>
          <w:sz w:val="20"/>
        </w:rPr>
        <w:t xml:space="preserve">2.1. </w:t>
      </w:r>
      <w:r w:rsidR="00D638E3">
        <w:rPr>
          <w:rFonts w:ascii="Arial" w:hAnsi="Arial" w:cs="Arial"/>
          <w:sz w:val="20"/>
        </w:rPr>
        <w:t>Objednávateľ</w:t>
      </w:r>
      <w:r w:rsidRPr="0067404C">
        <w:rPr>
          <w:rFonts w:ascii="Arial" w:hAnsi="Arial" w:cs="Arial"/>
          <w:sz w:val="20"/>
        </w:rPr>
        <w:t xml:space="preserve"> podľa zákona č. </w:t>
      </w:r>
      <w:r w:rsidR="00D638E3">
        <w:rPr>
          <w:rFonts w:ascii="Arial" w:hAnsi="Arial" w:cs="Arial"/>
          <w:sz w:val="20"/>
        </w:rPr>
        <w:t>343</w:t>
      </w:r>
      <w:r w:rsidRPr="0067404C">
        <w:rPr>
          <w:rFonts w:ascii="Arial" w:hAnsi="Arial" w:cs="Arial"/>
          <w:sz w:val="20"/>
        </w:rPr>
        <w:t>/20</w:t>
      </w:r>
      <w:r w:rsidR="00D638E3">
        <w:rPr>
          <w:rFonts w:ascii="Arial" w:hAnsi="Arial" w:cs="Arial"/>
          <w:sz w:val="20"/>
        </w:rPr>
        <w:t>15</w:t>
      </w:r>
      <w:r w:rsidRPr="0067404C">
        <w:rPr>
          <w:rFonts w:ascii="Arial" w:hAnsi="Arial" w:cs="Arial"/>
          <w:sz w:val="20"/>
        </w:rPr>
        <w:t xml:space="preserve"> Z. z. o verejnom obstarávaní a o zmene a doplnení </w:t>
      </w:r>
      <w:r w:rsidR="007F3943">
        <w:rPr>
          <w:rFonts w:ascii="Arial" w:hAnsi="Arial" w:cs="Arial"/>
          <w:sz w:val="20"/>
        </w:rPr>
        <w:t xml:space="preserve">    </w:t>
      </w:r>
      <w:r w:rsidRPr="0067404C">
        <w:rPr>
          <w:rFonts w:ascii="Arial" w:hAnsi="Arial" w:cs="Arial"/>
          <w:sz w:val="20"/>
        </w:rPr>
        <w:t xml:space="preserve">niektorých zákonov v znení neskorších predpisov, ustanovenia § </w:t>
      </w:r>
      <w:r w:rsidR="00D638E3">
        <w:rPr>
          <w:rFonts w:ascii="Arial" w:hAnsi="Arial" w:cs="Arial"/>
          <w:sz w:val="20"/>
        </w:rPr>
        <w:t>7</w:t>
      </w:r>
      <w:r w:rsidRPr="0067404C">
        <w:rPr>
          <w:rFonts w:ascii="Arial" w:hAnsi="Arial" w:cs="Arial"/>
          <w:sz w:val="20"/>
        </w:rPr>
        <w:t xml:space="preserve"> ods. 1, písm. d) </w:t>
      </w:r>
      <w:r w:rsidR="00D638E3">
        <w:rPr>
          <w:rFonts w:ascii="Arial" w:hAnsi="Arial" w:cs="Arial"/>
          <w:sz w:val="20"/>
        </w:rPr>
        <w:t>je</w:t>
      </w:r>
      <w:r w:rsidRPr="0067404C">
        <w:rPr>
          <w:rFonts w:ascii="Arial" w:hAnsi="Arial" w:cs="Arial"/>
          <w:sz w:val="20"/>
        </w:rPr>
        <w:t xml:space="preserve"> verejným </w:t>
      </w:r>
      <w:r w:rsidR="007F3943">
        <w:rPr>
          <w:rFonts w:ascii="Arial" w:hAnsi="Arial" w:cs="Arial"/>
          <w:sz w:val="20"/>
        </w:rPr>
        <w:t xml:space="preserve"> </w:t>
      </w:r>
      <w:r w:rsidRPr="0067404C">
        <w:rPr>
          <w:rFonts w:ascii="Arial" w:hAnsi="Arial" w:cs="Arial"/>
          <w:sz w:val="20"/>
        </w:rPr>
        <w:t>obstarávateľom</w:t>
      </w:r>
      <w:r w:rsidR="009C4FC2">
        <w:rPr>
          <w:rFonts w:ascii="Arial" w:hAnsi="Arial" w:cs="Arial"/>
          <w:sz w:val="20"/>
        </w:rPr>
        <w:t>.</w:t>
      </w:r>
    </w:p>
    <w:p w14:paraId="773412DE" w14:textId="77777777" w:rsidR="009C4FC2" w:rsidRDefault="009C4FC2" w:rsidP="009C4FC2">
      <w:pPr>
        <w:pStyle w:val="aa"/>
        <w:tabs>
          <w:tab w:val="clear" w:pos="720"/>
          <w:tab w:val="left" w:pos="0"/>
        </w:tabs>
        <w:spacing w:line="240" w:lineRule="atLeast"/>
        <w:ind w:left="0" w:firstLine="0"/>
        <w:rPr>
          <w:rFonts w:ascii="Arial" w:hAnsi="Arial" w:cs="Arial"/>
          <w:sz w:val="20"/>
        </w:rPr>
      </w:pPr>
    </w:p>
    <w:p w14:paraId="1FECE3D3" w14:textId="0A553E77" w:rsidR="009E7081" w:rsidRPr="009C4FC2" w:rsidRDefault="009C4FC2" w:rsidP="009C4FC2">
      <w:pPr>
        <w:pStyle w:val="aa"/>
        <w:tabs>
          <w:tab w:val="clear" w:pos="720"/>
          <w:tab w:val="left" w:pos="0"/>
        </w:tabs>
        <w:spacing w:line="24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2.2. </w:t>
      </w:r>
      <w:r w:rsidR="009E7081" w:rsidRPr="00DC4F05">
        <w:rPr>
          <w:rFonts w:ascii="Arial" w:hAnsi="Arial" w:cs="Arial"/>
          <w:sz w:val="20"/>
        </w:rPr>
        <w:t xml:space="preserve">V súlade s pravidlami a postupmi verejného obstarávania a v súlade s podmienkami získania zákazky, verejné obstarávanie vyhlásené postupom </w:t>
      </w:r>
      <w:r w:rsidR="009E7081">
        <w:rPr>
          <w:rFonts w:ascii="Arial" w:hAnsi="Arial" w:cs="Arial"/>
          <w:sz w:val="20"/>
        </w:rPr>
        <w:t xml:space="preserve">podľa § </w:t>
      </w:r>
      <w:r w:rsidR="00D638E3">
        <w:rPr>
          <w:rFonts w:ascii="Arial" w:hAnsi="Arial" w:cs="Arial"/>
          <w:sz w:val="20"/>
        </w:rPr>
        <w:t>117</w:t>
      </w:r>
      <w:r w:rsidR="009E7081">
        <w:rPr>
          <w:rFonts w:ascii="Arial" w:hAnsi="Arial" w:cs="Arial"/>
          <w:sz w:val="20"/>
        </w:rPr>
        <w:t xml:space="preserve"> č. </w:t>
      </w:r>
      <w:r w:rsidR="00D638E3">
        <w:rPr>
          <w:rFonts w:ascii="Arial" w:hAnsi="Arial" w:cs="Arial"/>
          <w:sz w:val="20"/>
        </w:rPr>
        <w:t>343/2015</w:t>
      </w:r>
      <w:r w:rsidR="009E7081">
        <w:rPr>
          <w:rFonts w:ascii="Arial" w:hAnsi="Arial" w:cs="Arial"/>
          <w:sz w:val="20"/>
        </w:rPr>
        <w:t xml:space="preserve"> Z. z. o verejnom obstarávaní</w:t>
      </w:r>
      <w:r w:rsidR="009E7081" w:rsidRPr="00DC4F05">
        <w:rPr>
          <w:rFonts w:ascii="Arial" w:hAnsi="Arial" w:cs="Arial"/>
          <w:sz w:val="20"/>
        </w:rPr>
        <w:t xml:space="preserve"> (ďalej len „súťaž“) a o zmene  a  doplnení niektorých zákonov v znení neskorších predpisov (ďalej len „zákon“) </w:t>
      </w:r>
      <w:r w:rsidR="009E7081" w:rsidRPr="00B11261">
        <w:rPr>
          <w:rFonts w:ascii="Arial" w:hAnsi="Arial" w:cs="Arial"/>
          <w:sz w:val="20"/>
        </w:rPr>
        <w:t xml:space="preserve">zverejnením </w:t>
      </w:r>
      <w:r w:rsidR="00227252">
        <w:rPr>
          <w:rFonts w:ascii="Arial" w:hAnsi="Arial" w:cs="Arial"/>
          <w:sz w:val="20"/>
        </w:rPr>
        <w:t xml:space="preserve">výzvy na predkladanie ponúk </w:t>
      </w:r>
      <w:r w:rsidR="009E7081" w:rsidRPr="00B11261">
        <w:rPr>
          <w:rFonts w:ascii="Arial" w:hAnsi="Arial" w:cs="Arial"/>
          <w:sz w:val="20"/>
        </w:rPr>
        <w:t>v</w:t>
      </w:r>
      <w:r w:rsidR="009E7081">
        <w:rPr>
          <w:rFonts w:ascii="Arial" w:hAnsi="Arial" w:cs="Arial"/>
          <w:sz w:val="20"/>
        </w:rPr>
        <w:t xml:space="preserve">  profile verejného obstarávateľa na stránke www.handlova.sk zo dňa </w:t>
      </w:r>
      <w:r w:rsidR="00506FF4">
        <w:rPr>
          <w:rFonts w:ascii="Arial" w:hAnsi="Arial" w:cs="Arial"/>
          <w:sz w:val="20"/>
        </w:rPr>
        <w:t>1</w:t>
      </w:r>
      <w:r w:rsidR="00523B61">
        <w:rPr>
          <w:rFonts w:ascii="Arial" w:hAnsi="Arial" w:cs="Arial"/>
          <w:sz w:val="20"/>
        </w:rPr>
        <w:t>9</w:t>
      </w:r>
      <w:r w:rsidR="00506FF4">
        <w:rPr>
          <w:rFonts w:ascii="Arial" w:hAnsi="Arial" w:cs="Arial"/>
          <w:sz w:val="20"/>
        </w:rPr>
        <w:t>.08.2021.</w:t>
      </w:r>
      <w:r w:rsidR="009E7081" w:rsidRPr="00D638E3">
        <w:rPr>
          <w:rFonts w:ascii="Arial" w:hAnsi="Arial" w:cs="Arial"/>
          <w:color w:val="FF0000"/>
          <w:sz w:val="20"/>
        </w:rPr>
        <w:t xml:space="preserve"> </w:t>
      </w:r>
    </w:p>
    <w:p w14:paraId="5DECE779" w14:textId="77777777" w:rsidR="007C2E35" w:rsidRPr="00DC4F05" w:rsidRDefault="007C2E35" w:rsidP="009E7081">
      <w:pPr>
        <w:pStyle w:val="aa"/>
        <w:spacing w:line="240" w:lineRule="atLeast"/>
        <w:ind w:left="0" w:firstLine="0"/>
        <w:rPr>
          <w:rFonts w:ascii="Arial" w:hAnsi="Arial" w:cs="Arial"/>
          <w:b/>
          <w:sz w:val="20"/>
        </w:rPr>
      </w:pPr>
    </w:p>
    <w:p w14:paraId="6478F448" w14:textId="77777777" w:rsidR="009E7081" w:rsidRPr="00D638E3" w:rsidRDefault="009E7081" w:rsidP="009C4FC2">
      <w:pPr>
        <w:pStyle w:val="Nzov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 xml:space="preserve">III. </w:t>
      </w:r>
      <w:r w:rsidR="007C2E35">
        <w:rPr>
          <w:rFonts w:ascii="Arial" w:hAnsi="Arial" w:cs="Arial"/>
          <w:b/>
          <w:sz w:val="20"/>
          <w:u w:val="none"/>
        </w:rPr>
        <w:t xml:space="preserve">OBSAH </w:t>
      </w:r>
      <w:r w:rsidRPr="00D638E3">
        <w:rPr>
          <w:rFonts w:ascii="Arial" w:hAnsi="Arial" w:cs="Arial"/>
          <w:b/>
          <w:sz w:val="20"/>
          <w:u w:val="none"/>
        </w:rPr>
        <w:t xml:space="preserve"> ZMLUVY</w:t>
      </w:r>
    </w:p>
    <w:p w14:paraId="0F405A81" w14:textId="77777777" w:rsidR="009E7081" w:rsidRPr="0010191B" w:rsidRDefault="009E7081" w:rsidP="009E7081">
      <w:pPr>
        <w:pStyle w:val="Nzov"/>
        <w:jc w:val="left"/>
        <w:rPr>
          <w:rFonts w:ascii="Arial" w:hAnsi="Arial" w:cs="Arial"/>
          <w:b/>
          <w:sz w:val="20"/>
        </w:rPr>
      </w:pPr>
    </w:p>
    <w:p w14:paraId="32DCD35E" w14:textId="0E6683D8" w:rsidR="007C2E35" w:rsidRDefault="009E7081" w:rsidP="007A0AA0">
      <w:pPr>
        <w:pStyle w:val="Textkomentra"/>
        <w:jc w:val="both"/>
        <w:rPr>
          <w:rFonts w:ascii="Arial" w:hAnsi="Arial" w:cs="Arial"/>
        </w:rPr>
      </w:pPr>
      <w:r w:rsidRPr="00D638E3">
        <w:rPr>
          <w:rFonts w:ascii="Arial" w:hAnsi="Arial" w:cs="Arial"/>
        </w:rPr>
        <w:t xml:space="preserve">3.1. Zhotoviteľ sa zaväzuje, že za podmienok dojednaných v tejto </w:t>
      </w:r>
      <w:r w:rsidR="007E7182">
        <w:rPr>
          <w:rFonts w:ascii="Arial" w:hAnsi="Arial" w:cs="Arial"/>
        </w:rPr>
        <w:t>Z</w:t>
      </w:r>
      <w:r w:rsidRPr="00D638E3">
        <w:rPr>
          <w:rFonts w:ascii="Arial" w:hAnsi="Arial" w:cs="Arial"/>
        </w:rPr>
        <w:t>mluve dodá</w:t>
      </w:r>
      <w:r w:rsidR="007C2E35" w:rsidRPr="007C2E35">
        <w:t xml:space="preserve"> </w:t>
      </w:r>
      <w:r w:rsidR="007E7182">
        <w:rPr>
          <w:rFonts w:ascii="Arial" w:hAnsi="Arial" w:cs="Arial"/>
        </w:rPr>
        <w:t>O</w:t>
      </w:r>
      <w:r w:rsidR="007C2E35" w:rsidRPr="007C2E35">
        <w:rPr>
          <w:rFonts w:ascii="Arial" w:hAnsi="Arial" w:cs="Arial"/>
        </w:rPr>
        <w:t xml:space="preserve">bjednávateľovi 6 ks </w:t>
      </w:r>
      <w:r w:rsidR="00540689">
        <w:rPr>
          <w:rFonts w:ascii="Arial" w:hAnsi="Arial" w:cs="Arial"/>
        </w:rPr>
        <w:t xml:space="preserve">nových </w:t>
      </w:r>
      <w:r w:rsidR="007C2E35" w:rsidRPr="007C2E35">
        <w:rPr>
          <w:rFonts w:ascii="Arial" w:hAnsi="Arial" w:cs="Arial"/>
        </w:rPr>
        <w:t xml:space="preserve">kamier </w:t>
      </w:r>
      <w:r w:rsidR="00540689">
        <w:rPr>
          <w:rFonts w:ascii="Arial" w:hAnsi="Arial" w:cs="Arial"/>
        </w:rPr>
        <w:t xml:space="preserve">I. akosti , </w:t>
      </w:r>
      <w:r w:rsidR="007C2E35" w:rsidRPr="007C2E35">
        <w:rPr>
          <w:rFonts w:ascii="Arial" w:hAnsi="Arial" w:cs="Arial"/>
        </w:rPr>
        <w:t>s príslušenstvom, zabezpečí montáž, sprevádzkovanie,</w:t>
      </w:r>
      <w:r w:rsidR="007A0AA0">
        <w:rPr>
          <w:rFonts w:ascii="Arial" w:hAnsi="Arial" w:cs="Arial"/>
        </w:rPr>
        <w:t xml:space="preserve"> </w:t>
      </w:r>
      <w:r w:rsidR="007A0AA0" w:rsidRPr="007A0AA0">
        <w:rPr>
          <w:rFonts w:ascii="Arial" w:hAnsi="Arial" w:cs="Arial"/>
        </w:rPr>
        <w:t>zaškolenie Objednávateľa na užívanie</w:t>
      </w:r>
      <w:r w:rsidR="007A0AA0">
        <w:rPr>
          <w:rFonts w:ascii="Arial" w:hAnsi="Arial" w:cs="Arial"/>
        </w:rPr>
        <w:t xml:space="preserve"> </w:t>
      </w:r>
      <w:r w:rsidR="007A0AA0" w:rsidRPr="007A0AA0">
        <w:rPr>
          <w:rFonts w:ascii="Arial" w:hAnsi="Arial" w:cs="Arial"/>
        </w:rPr>
        <w:t>kamerového systému, zhotovenie projektovej dokumentácie ku kamerové</w:t>
      </w:r>
      <w:r w:rsidR="007A0AA0">
        <w:rPr>
          <w:rFonts w:ascii="Arial" w:hAnsi="Arial" w:cs="Arial"/>
        </w:rPr>
        <w:t xml:space="preserve">mu </w:t>
      </w:r>
      <w:r w:rsidR="007A0AA0" w:rsidRPr="007A0AA0">
        <w:rPr>
          <w:rFonts w:ascii="Arial" w:hAnsi="Arial" w:cs="Arial"/>
        </w:rPr>
        <w:t>systému a revízia kamerového systému</w:t>
      </w:r>
      <w:r w:rsidR="007A0AA0">
        <w:rPr>
          <w:rFonts w:ascii="Arial" w:hAnsi="Arial" w:cs="Arial"/>
        </w:rPr>
        <w:t>,</w:t>
      </w:r>
      <w:r w:rsidR="007C2E35" w:rsidRPr="007C2E35">
        <w:rPr>
          <w:rFonts w:ascii="Arial" w:hAnsi="Arial" w:cs="Arial"/>
        </w:rPr>
        <w:t xml:space="preserve"> údržbu a</w:t>
      </w:r>
      <w:r w:rsidR="006F66F6">
        <w:rPr>
          <w:rFonts w:ascii="Arial" w:hAnsi="Arial" w:cs="Arial"/>
        </w:rPr>
        <w:t xml:space="preserve"> pozáručný </w:t>
      </w:r>
      <w:r w:rsidR="007C2E35" w:rsidRPr="007C2E35">
        <w:rPr>
          <w:rFonts w:ascii="Arial" w:hAnsi="Arial" w:cs="Arial"/>
        </w:rPr>
        <w:t xml:space="preserve">servis dodaného kamerového systému a zabezpečí nerušený chod kamerového systému v zmysle ustanovení tejto </w:t>
      </w:r>
      <w:r w:rsidR="007E7182">
        <w:rPr>
          <w:rFonts w:ascii="Arial" w:hAnsi="Arial" w:cs="Arial"/>
        </w:rPr>
        <w:t>Z</w:t>
      </w:r>
      <w:r w:rsidR="007C2E35" w:rsidRPr="007C2E35">
        <w:rPr>
          <w:rFonts w:ascii="Arial" w:hAnsi="Arial" w:cs="Arial"/>
        </w:rPr>
        <w:t>mluvy a v zmysle výzvy na predkladanie ponúk:</w:t>
      </w:r>
      <w:r w:rsidR="00523B61">
        <w:rPr>
          <w:rFonts w:ascii="Arial" w:hAnsi="Arial" w:cs="Arial"/>
        </w:rPr>
        <w:t xml:space="preserve"> ,,</w:t>
      </w:r>
      <w:r w:rsidR="00523B61" w:rsidRPr="00523B61">
        <w:rPr>
          <w:rFonts w:ascii="Arial" w:hAnsi="Arial" w:cs="Arial"/>
        </w:rPr>
        <w:t>Nákup kamerového systému pre Mestskú políciu Handlová</w:t>
      </w:r>
      <w:r w:rsidR="00523B61">
        <w:rPr>
          <w:rFonts w:ascii="Arial" w:hAnsi="Arial" w:cs="Arial"/>
        </w:rPr>
        <w:t>“</w:t>
      </w:r>
      <w:r w:rsidR="00523B61" w:rsidRPr="00523B61">
        <w:rPr>
          <w:rFonts w:ascii="Arial" w:hAnsi="Arial" w:cs="Arial"/>
        </w:rPr>
        <w:t xml:space="preserve"> </w:t>
      </w:r>
      <w:r w:rsidR="004F7C01">
        <w:rPr>
          <w:rFonts w:ascii="Arial" w:hAnsi="Arial" w:cs="Arial"/>
        </w:rPr>
        <w:t>(</w:t>
      </w:r>
      <w:r w:rsidR="003E0B05">
        <w:rPr>
          <w:rFonts w:ascii="Arial" w:hAnsi="Arial" w:cs="Arial"/>
        </w:rPr>
        <w:t>ďalej len „Dielo“</w:t>
      </w:r>
      <w:r w:rsidR="004F7C01">
        <w:rPr>
          <w:rFonts w:ascii="Arial" w:hAnsi="Arial" w:cs="Arial"/>
        </w:rPr>
        <w:t>).</w:t>
      </w:r>
      <w:r w:rsidR="003E0B05">
        <w:rPr>
          <w:rFonts w:ascii="Arial" w:hAnsi="Arial" w:cs="Arial"/>
        </w:rPr>
        <w:t xml:space="preserve"> </w:t>
      </w:r>
    </w:p>
    <w:p w14:paraId="5CA58215" w14:textId="77777777" w:rsidR="007C2E35" w:rsidRDefault="007C2E35" w:rsidP="00AE27BA">
      <w:pPr>
        <w:pStyle w:val="Textkomentra"/>
        <w:rPr>
          <w:rFonts w:ascii="Arial" w:hAnsi="Arial" w:cs="Arial"/>
        </w:rPr>
      </w:pPr>
    </w:p>
    <w:p w14:paraId="547C3DAA" w14:textId="77777777" w:rsidR="007C2E35" w:rsidRDefault="007C2E35" w:rsidP="00811006">
      <w:pPr>
        <w:pStyle w:val="Textkomentr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3.2.Po</w:t>
      </w:r>
      <w:r w:rsidR="006F66F6"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m</w:t>
      </w:r>
      <w:r w:rsidR="00AE27BA" w:rsidRPr="00AE27BA">
        <w:rPr>
          <w:rFonts w:ascii="Arial" w:hAnsi="Arial" w:cs="Arial"/>
        </w:rPr>
        <w:t>ontážou</w:t>
      </w:r>
      <w:r>
        <w:rPr>
          <w:rFonts w:ascii="Arial" w:hAnsi="Arial" w:cs="Arial"/>
        </w:rPr>
        <w:t xml:space="preserve"> a sprevádzkovaním </w:t>
      </w:r>
      <w:r w:rsidR="00AE27BA" w:rsidRPr="00AE27BA">
        <w:rPr>
          <w:rFonts w:ascii="Arial" w:hAnsi="Arial" w:cs="Arial"/>
        </w:rPr>
        <w:t>kamerového systému sa rozumie na účely</w:t>
      </w:r>
      <w:r>
        <w:rPr>
          <w:rFonts w:ascii="Arial" w:hAnsi="Arial" w:cs="Arial"/>
        </w:rPr>
        <w:t xml:space="preserve"> </w:t>
      </w:r>
      <w:r w:rsidR="00AE27BA" w:rsidRPr="00AE27BA">
        <w:rPr>
          <w:rFonts w:ascii="Arial" w:hAnsi="Arial" w:cs="Arial"/>
        </w:rPr>
        <w:t xml:space="preserve">tejto Zmluvy </w:t>
      </w:r>
      <w:r>
        <w:rPr>
          <w:rFonts w:ascii="Arial" w:hAnsi="Arial" w:cs="Arial"/>
        </w:rPr>
        <w:t xml:space="preserve">: </w:t>
      </w:r>
    </w:p>
    <w:p w14:paraId="25D36214" w14:textId="39665309" w:rsidR="009C4FC2" w:rsidRDefault="00AE27BA" w:rsidP="009C4FC2">
      <w:pPr>
        <w:pStyle w:val="Textkomentra"/>
        <w:numPr>
          <w:ilvl w:val="0"/>
          <w:numId w:val="31"/>
        </w:numPr>
        <w:ind w:left="709"/>
        <w:jc w:val="both"/>
        <w:rPr>
          <w:rFonts w:ascii="Arial" w:hAnsi="Arial" w:cs="Arial"/>
        </w:rPr>
      </w:pPr>
      <w:r w:rsidRPr="00AE27BA">
        <w:rPr>
          <w:rFonts w:ascii="Arial" w:hAnsi="Arial" w:cs="Arial"/>
        </w:rPr>
        <w:t xml:space="preserve">zabudovanie kamerového systému </w:t>
      </w:r>
      <w:r w:rsidR="00B03142">
        <w:rPr>
          <w:rFonts w:ascii="Arial" w:hAnsi="Arial" w:cs="Arial"/>
        </w:rPr>
        <w:t xml:space="preserve">s príslušenstvom </w:t>
      </w:r>
      <w:r w:rsidR="007C2E35">
        <w:rPr>
          <w:rFonts w:ascii="Arial" w:hAnsi="Arial" w:cs="Arial"/>
        </w:rPr>
        <w:t xml:space="preserve">na miesto určené </w:t>
      </w:r>
      <w:r w:rsidR="006F66F6">
        <w:rPr>
          <w:rFonts w:ascii="Arial" w:hAnsi="Arial" w:cs="Arial"/>
        </w:rPr>
        <w:t>O</w:t>
      </w:r>
      <w:r w:rsidR="007C2E35">
        <w:rPr>
          <w:rFonts w:ascii="Arial" w:hAnsi="Arial" w:cs="Arial"/>
        </w:rPr>
        <w:t>bjednávateľom</w:t>
      </w:r>
      <w:r w:rsidR="009C4FC2">
        <w:rPr>
          <w:rFonts w:ascii="Arial" w:hAnsi="Arial" w:cs="Arial"/>
        </w:rPr>
        <w:t>,</w:t>
      </w:r>
    </w:p>
    <w:p w14:paraId="3491A780" w14:textId="77777777" w:rsidR="009C4FC2" w:rsidRDefault="007C2E35" w:rsidP="009C4FC2">
      <w:pPr>
        <w:pStyle w:val="Textkomentra"/>
        <w:numPr>
          <w:ilvl w:val="0"/>
          <w:numId w:val="31"/>
        </w:numPr>
        <w:ind w:left="709"/>
        <w:jc w:val="both"/>
        <w:rPr>
          <w:rFonts w:ascii="Arial" w:hAnsi="Arial" w:cs="Arial"/>
        </w:rPr>
      </w:pPr>
      <w:r w:rsidRPr="009C4FC2">
        <w:rPr>
          <w:rFonts w:ascii="Arial" w:hAnsi="Arial" w:cs="Arial"/>
        </w:rPr>
        <w:t>sfunkčnenie kamerového systému</w:t>
      </w:r>
      <w:r w:rsidR="006F66F6" w:rsidRPr="009C4FC2">
        <w:rPr>
          <w:rFonts w:ascii="Arial" w:hAnsi="Arial" w:cs="Arial"/>
        </w:rPr>
        <w:t xml:space="preserve">, </w:t>
      </w:r>
      <w:r w:rsidR="00AE27BA" w:rsidRPr="009C4FC2">
        <w:rPr>
          <w:rFonts w:ascii="Arial" w:hAnsi="Arial" w:cs="Arial"/>
        </w:rPr>
        <w:t>prepojenie napájacími a sieťovými káblami</w:t>
      </w:r>
      <w:r w:rsidRPr="009C4FC2">
        <w:rPr>
          <w:rFonts w:ascii="Arial" w:hAnsi="Arial" w:cs="Arial"/>
        </w:rPr>
        <w:t xml:space="preserve"> </w:t>
      </w:r>
      <w:r w:rsidR="00AE27BA" w:rsidRPr="009C4FC2">
        <w:rPr>
          <w:rFonts w:ascii="Arial" w:hAnsi="Arial" w:cs="Arial"/>
        </w:rPr>
        <w:t xml:space="preserve">v súlade s prílohou tejto </w:t>
      </w:r>
      <w:r w:rsidR="007E7182" w:rsidRPr="009C4FC2">
        <w:rPr>
          <w:rFonts w:ascii="Arial" w:hAnsi="Arial" w:cs="Arial"/>
        </w:rPr>
        <w:t>Z</w:t>
      </w:r>
      <w:r w:rsidR="00AE27BA" w:rsidRPr="009C4FC2">
        <w:rPr>
          <w:rFonts w:ascii="Arial" w:hAnsi="Arial" w:cs="Arial"/>
        </w:rPr>
        <w:t>mluvy, príslušnými právnymi predpismi a technickými normami</w:t>
      </w:r>
      <w:r w:rsidR="006F66F6" w:rsidRPr="009C4FC2">
        <w:rPr>
          <w:rFonts w:ascii="Arial" w:hAnsi="Arial" w:cs="Arial"/>
        </w:rPr>
        <w:t xml:space="preserve"> a </w:t>
      </w:r>
      <w:r w:rsidR="00AE27BA" w:rsidRPr="009C4FC2">
        <w:rPr>
          <w:rFonts w:ascii="Arial" w:hAnsi="Arial" w:cs="Arial"/>
        </w:rPr>
        <w:t>podľa pokynov Objednávateľa tak, aby bol zabezpečený účel kamerového systému, ktorým je monitorovanie  priestorov</w:t>
      </w:r>
      <w:r w:rsidR="006F66F6" w:rsidRPr="009C4FC2">
        <w:rPr>
          <w:rFonts w:ascii="Arial" w:hAnsi="Arial" w:cs="Arial"/>
        </w:rPr>
        <w:t xml:space="preserve"> určených  Objednávateľom</w:t>
      </w:r>
      <w:r w:rsidR="00811006" w:rsidRPr="009C4FC2">
        <w:rPr>
          <w:rFonts w:ascii="Arial" w:hAnsi="Arial" w:cs="Arial"/>
        </w:rPr>
        <w:t>,</w:t>
      </w:r>
    </w:p>
    <w:p w14:paraId="2C7FEBDC" w14:textId="73C70181" w:rsidR="00B03142" w:rsidRPr="009C4FC2" w:rsidRDefault="00B03142" w:rsidP="009C4FC2">
      <w:pPr>
        <w:pStyle w:val="Textkomentra"/>
        <w:numPr>
          <w:ilvl w:val="0"/>
          <w:numId w:val="31"/>
        </w:numPr>
        <w:ind w:left="709"/>
        <w:jc w:val="both"/>
        <w:rPr>
          <w:rFonts w:ascii="Arial" w:hAnsi="Arial" w:cs="Arial"/>
        </w:rPr>
      </w:pPr>
      <w:r w:rsidRPr="009C4FC2">
        <w:rPr>
          <w:rFonts w:ascii="Arial" w:hAnsi="Arial" w:cs="Arial"/>
        </w:rPr>
        <w:lastRenderedPageBreak/>
        <w:t>preškolenie pracovníkov Mestskej polície a osoby obsluhujúce kamerový systém v rozsahu spustenia, vypnutia kamerového systému, nastavenia kvality obrazového záznamu, zahájením záznamu, výmazom záznamu, zálohovaním obrazového záznamu a inými  vlastnosťami kamerového systému, nevyhnutnými na jeho užívanie</w:t>
      </w:r>
      <w:r w:rsidR="00811006" w:rsidRPr="009C4FC2">
        <w:rPr>
          <w:rFonts w:ascii="Arial" w:hAnsi="Arial" w:cs="Arial"/>
        </w:rPr>
        <w:t>.</w:t>
      </w:r>
    </w:p>
    <w:p w14:paraId="42882D9D" w14:textId="77777777" w:rsidR="009E7081" w:rsidRPr="007530EE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37B26D93" w14:textId="46CD1EA2" w:rsidR="003E0B05" w:rsidRDefault="009E7081" w:rsidP="006F66F6">
      <w:pPr>
        <w:jc w:val="both"/>
        <w:rPr>
          <w:rFonts w:ascii="Arial" w:hAnsi="Arial" w:cs="Arial"/>
          <w:sz w:val="20"/>
          <w:szCs w:val="20"/>
        </w:rPr>
      </w:pPr>
      <w:r w:rsidRPr="006F66F6">
        <w:rPr>
          <w:rFonts w:ascii="Arial" w:hAnsi="Arial" w:cs="Arial"/>
          <w:sz w:val="20"/>
          <w:szCs w:val="20"/>
        </w:rPr>
        <w:t>3.</w:t>
      </w:r>
      <w:r w:rsidR="006F66F6" w:rsidRPr="006F66F6">
        <w:rPr>
          <w:rFonts w:ascii="Arial" w:hAnsi="Arial" w:cs="Arial"/>
          <w:sz w:val="20"/>
          <w:szCs w:val="20"/>
        </w:rPr>
        <w:t xml:space="preserve">3 Pod </w:t>
      </w:r>
      <w:r w:rsidR="003E0B05">
        <w:rPr>
          <w:rFonts w:ascii="Arial" w:hAnsi="Arial" w:cs="Arial"/>
          <w:sz w:val="20"/>
          <w:szCs w:val="20"/>
        </w:rPr>
        <w:t>údržbou</w:t>
      </w:r>
      <w:r w:rsidR="00523B61">
        <w:rPr>
          <w:rFonts w:ascii="Arial" w:hAnsi="Arial" w:cs="Arial"/>
          <w:sz w:val="20"/>
          <w:szCs w:val="20"/>
        </w:rPr>
        <w:t xml:space="preserve"> a</w:t>
      </w:r>
      <w:r w:rsidR="003E0B05">
        <w:rPr>
          <w:rFonts w:ascii="Arial" w:hAnsi="Arial" w:cs="Arial"/>
          <w:sz w:val="20"/>
          <w:szCs w:val="20"/>
        </w:rPr>
        <w:t xml:space="preserve"> </w:t>
      </w:r>
      <w:r w:rsidR="006F66F6" w:rsidRPr="006F66F6">
        <w:rPr>
          <w:rFonts w:ascii="Arial" w:hAnsi="Arial" w:cs="Arial"/>
          <w:sz w:val="20"/>
          <w:szCs w:val="20"/>
        </w:rPr>
        <w:t xml:space="preserve">servisom kamerového systému sa rozumie pre účely tejto </w:t>
      </w:r>
      <w:r w:rsidR="007E7182">
        <w:rPr>
          <w:rFonts w:ascii="Arial" w:hAnsi="Arial" w:cs="Arial"/>
          <w:sz w:val="20"/>
          <w:szCs w:val="20"/>
        </w:rPr>
        <w:t>Z</w:t>
      </w:r>
      <w:r w:rsidR="006F66F6" w:rsidRPr="006F66F6">
        <w:rPr>
          <w:rFonts w:ascii="Arial" w:hAnsi="Arial" w:cs="Arial"/>
          <w:sz w:val="20"/>
          <w:szCs w:val="20"/>
        </w:rPr>
        <w:t>mluvy:</w:t>
      </w:r>
    </w:p>
    <w:p w14:paraId="645A1F03" w14:textId="77777777" w:rsidR="009C4FC2" w:rsidRDefault="003E0B05" w:rsidP="009C4FC2">
      <w:pPr>
        <w:pStyle w:val="Textkomentra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B03142">
        <w:rPr>
          <w:rFonts w:ascii="Arial" w:hAnsi="Arial" w:cs="Arial"/>
        </w:rPr>
        <w:t>údržba a servis softvéru, hardvéru, serveru, nainštalovaných kamier, ovládania kamier, pripojenia kamier, funkčnosti, ovládacích prvkov a úložiska záznamov</w:t>
      </w:r>
      <w:r w:rsidR="00811006">
        <w:rPr>
          <w:rFonts w:ascii="Arial" w:hAnsi="Arial" w:cs="Arial"/>
        </w:rPr>
        <w:t>,</w:t>
      </w:r>
    </w:p>
    <w:p w14:paraId="415FCB0C" w14:textId="49F8CA4F" w:rsidR="009C4FC2" w:rsidRDefault="00B03142" w:rsidP="009C4FC2">
      <w:pPr>
        <w:pStyle w:val="Textkomentra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9C4FC2">
        <w:rPr>
          <w:rFonts w:ascii="Arial" w:hAnsi="Arial" w:cs="Arial"/>
        </w:rPr>
        <w:t>bezplatný záručný servis v trvaní 24 mesiacov odo dňa sp</w:t>
      </w:r>
      <w:r w:rsidR="007A0AA0">
        <w:rPr>
          <w:rFonts w:ascii="Arial" w:hAnsi="Arial" w:cs="Arial"/>
        </w:rPr>
        <w:t>r</w:t>
      </w:r>
      <w:r w:rsidRPr="009C4FC2">
        <w:rPr>
          <w:rFonts w:ascii="Arial" w:hAnsi="Arial" w:cs="Arial"/>
        </w:rPr>
        <w:t>evádzkovania kamerového systému prostredníctvom technika prístupného 24 hodín denne, 7 dní v týždni, mailom alebo telefónom</w:t>
      </w:r>
      <w:r w:rsidR="00811006" w:rsidRPr="009C4FC2">
        <w:rPr>
          <w:rFonts w:ascii="Arial" w:hAnsi="Arial" w:cs="Arial"/>
        </w:rPr>
        <w:t>,</w:t>
      </w:r>
      <w:r w:rsidRPr="009C4FC2">
        <w:rPr>
          <w:rFonts w:ascii="Arial" w:hAnsi="Arial" w:cs="Arial"/>
        </w:rPr>
        <w:t xml:space="preserve"> </w:t>
      </w:r>
    </w:p>
    <w:p w14:paraId="5F88CA1F" w14:textId="77777777" w:rsidR="009C4FC2" w:rsidRDefault="00B03142" w:rsidP="009C4FC2">
      <w:pPr>
        <w:pStyle w:val="Textkomentra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9C4FC2">
        <w:rPr>
          <w:rFonts w:ascii="Arial" w:hAnsi="Arial" w:cs="Arial"/>
        </w:rPr>
        <w:t xml:space="preserve">pozáručný </w:t>
      </w:r>
      <w:r w:rsidR="009E7081" w:rsidRPr="009C4FC2">
        <w:rPr>
          <w:rFonts w:ascii="Arial" w:hAnsi="Arial" w:cs="Arial"/>
        </w:rPr>
        <w:t>servis</w:t>
      </w:r>
      <w:r w:rsidR="006F66F6" w:rsidRPr="009C4FC2">
        <w:rPr>
          <w:rFonts w:ascii="Arial" w:hAnsi="Arial" w:cs="Arial"/>
        </w:rPr>
        <w:t xml:space="preserve"> v trvaní </w:t>
      </w:r>
      <w:r w:rsidRPr="009C4FC2">
        <w:rPr>
          <w:rFonts w:ascii="Arial" w:hAnsi="Arial" w:cs="Arial"/>
        </w:rPr>
        <w:t>24 mesiacov odo dňa uplynutia riadnej záručnej doby</w:t>
      </w:r>
      <w:r w:rsidR="00540689" w:rsidRPr="009C4FC2">
        <w:rPr>
          <w:rFonts w:ascii="Arial" w:hAnsi="Arial" w:cs="Arial"/>
        </w:rPr>
        <w:t xml:space="preserve">, </w:t>
      </w:r>
      <w:r w:rsidR="006F66F6" w:rsidRPr="009C4FC2">
        <w:rPr>
          <w:rFonts w:ascii="Arial" w:hAnsi="Arial" w:cs="Arial"/>
          <w:color w:val="FF0000"/>
        </w:rPr>
        <w:t xml:space="preserve"> </w:t>
      </w:r>
      <w:r w:rsidR="006F66F6" w:rsidRPr="009C4FC2">
        <w:rPr>
          <w:rFonts w:ascii="Arial" w:hAnsi="Arial" w:cs="Arial"/>
        </w:rPr>
        <w:t>prostredníctvom technika prístupného 24 hodín denne, 7 dní v týždni, mailom alebo telefónom</w:t>
      </w:r>
      <w:r w:rsidR="00811006" w:rsidRPr="009C4FC2">
        <w:rPr>
          <w:rFonts w:ascii="Arial" w:hAnsi="Arial" w:cs="Arial"/>
        </w:rPr>
        <w:t>,</w:t>
      </w:r>
    </w:p>
    <w:p w14:paraId="11763C98" w14:textId="77777777" w:rsidR="009C4FC2" w:rsidRDefault="006F66F6" w:rsidP="009C4FC2">
      <w:pPr>
        <w:pStyle w:val="Textkomentra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9C4FC2">
        <w:rPr>
          <w:rFonts w:ascii="Arial" w:hAnsi="Arial" w:cs="Arial"/>
        </w:rPr>
        <w:t>zabezpečenie odstránenia poruchy a zabezpečenie funkčnosti kamerového systému do 5 hodín od nahlásenia poruchy</w:t>
      </w:r>
      <w:r w:rsidR="00B03142" w:rsidRPr="009C4FC2">
        <w:rPr>
          <w:rFonts w:ascii="Arial" w:hAnsi="Arial" w:cs="Arial"/>
        </w:rPr>
        <w:t>, s nástupom na odstránenie poruchy do 24 hodín od oznámenia poruchy</w:t>
      </w:r>
      <w:r w:rsidR="00811006" w:rsidRPr="009C4FC2">
        <w:rPr>
          <w:rFonts w:ascii="Arial" w:hAnsi="Arial" w:cs="Arial"/>
        </w:rPr>
        <w:t>,</w:t>
      </w:r>
    </w:p>
    <w:p w14:paraId="28B6D301" w14:textId="52B9054A" w:rsidR="006F66F6" w:rsidRPr="009C4FC2" w:rsidRDefault="006F66F6" w:rsidP="009C4FC2">
      <w:pPr>
        <w:pStyle w:val="Textkomentra"/>
        <w:numPr>
          <w:ilvl w:val="0"/>
          <w:numId w:val="30"/>
        </w:numPr>
        <w:ind w:left="709"/>
        <w:jc w:val="both"/>
        <w:rPr>
          <w:rFonts w:ascii="Arial" w:hAnsi="Arial" w:cs="Arial"/>
        </w:rPr>
      </w:pPr>
      <w:r w:rsidRPr="009C4FC2">
        <w:rPr>
          <w:rFonts w:ascii="Arial" w:hAnsi="Arial" w:cs="Arial"/>
        </w:rPr>
        <w:t xml:space="preserve">počas odstraňovania poruchy kamerového systému bezodplatné zabezpečenie monitorovania určeného objektu </w:t>
      </w:r>
      <w:r w:rsidR="007A0AA0">
        <w:rPr>
          <w:rFonts w:ascii="Arial" w:hAnsi="Arial" w:cs="Arial"/>
        </w:rPr>
        <w:t>(najmä, nie len</w:t>
      </w:r>
      <w:r w:rsidRPr="009C4FC2">
        <w:rPr>
          <w:rFonts w:ascii="Arial" w:hAnsi="Arial" w:cs="Arial"/>
        </w:rPr>
        <w:t xml:space="preserve"> zapožičaným náhradným komponentom, kamerou</w:t>
      </w:r>
      <w:r w:rsidR="007A0AA0">
        <w:rPr>
          <w:rFonts w:ascii="Arial" w:hAnsi="Arial" w:cs="Arial"/>
        </w:rPr>
        <w:t>)</w:t>
      </w:r>
      <w:r w:rsidR="00811006" w:rsidRPr="009C4FC2">
        <w:rPr>
          <w:rFonts w:ascii="Arial" w:hAnsi="Arial" w:cs="Arial"/>
        </w:rPr>
        <w:t>.</w:t>
      </w:r>
      <w:r w:rsidRPr="009C4FC2">
        <w:rPr>
          <w:rFonts w:ascii="Arial" w:hAnsi="Arial" w:cs="Arial"/>
        </w:rPr>
        <w:t xml:space="preserve"> </w:t>
      </w:r>
    </w:p>
    <w:p w14:paraId="08C98676" w14:textId="77777777" w:rsidR="003B3521" w:rsidRPr="00540689" w:rsidRDefault="00FE1E75" w:rsidP="00540689">
      <w:pPr>
        <w:jc w:val="both"/>
        <w:rPr>
          <w:rFonts w:ascii="Arial" w:hAnsi="Arial" w:cs="Arial"/>
          <w:sz w:val="20"/>
          <w:szCs w:val="20"/>
        </w:rPr>
      </w:pPr>
      <w:r w:rsidRPr="00540689">
        <w:rPr>
          <w:rFonts w:ascii="Arial" w:hAnsi="Arial" w:cs="Arial"/>
          <w:sz w:val="20"/>
          <w:szCs w:val="20"/>
        </w:rPr>
        <w:t xml:space="preserve"> </w:t>
      </w:r>
      <w:r w:rsidR="003B3521" w:rsidRPr="00540689">
        <w:rPr>
          <w:rFonts w:ascii="Arial" w:hAnsi="Arial" w:cs="Arial"/>
          <w:sz w:val="20"/>
          <w:szCs w:val="20"/>
        </w:rPr>
        <w:t xml:space="preserve"> </w:t>
      </w:r>
    </w:p>
    <w:p w14:paraId="36382014" w14:textId="0B9FF0A8" w:rsidR="003E0B05" w:rsidRDefault="009E7081" w:rsidP="003E0B05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3.</w:t>
      </w:r>
      <w:r w:rsidR="003E0B05">
        <w:rPr>
          <w:rFonts w:ascii="Arial" w:hAnsi="Arial" w:cs="Arial"/>
          <w:sz w:val="20"/>
          <w:szCs w:val="20"/>
        </w:rPr>
        <w:t>4</w:t>
      </w:r>
      <w:r w:rsidRPr="00D638E3">
        <w:rPr>
          <w:rFonts w:ascii="Arial" w:hAnsi="Arial" w:cs="Arial"/>
          <w:sz w:val="20"/>
          <w:szCs w:val="20"/>
        </w:rPr>
        <w:t>. Zhotoviteľ sa zaväzuje, že dielo</w:t>
      </w:r>
      <w:r w:rsidR="003E0B05">
        <w:rPr>
          <w:rFonts w:ascii="Arial" w:hAnsi="Arial" w:cs="Arial"/>
          <w:sz w:val="20"/>
          <w:szCs w:val="20"/>
        </w:rPr>
        <w:t xml:space="preserve"> špecifikované v bode 3.1. tejto </w:t>
      </w:r>
      <w:r w:rsidR="007E7182">
        <w:rPr>
          <w:rFonts w:ascii="Arial" w:hAnsi="Arial" w:cs="Arial"/>
          <w:sz w:val="20"/>
          <w:szCs w:val="20"/>
        </w:rPr>
        <w:t>Z</w:t>
      </w:r>
      <w:r w:rsidR="003E0B05">
        <w:rPr>
          <w:rFonts w:ascii="Arial" w:hAnsi="Arial" w:cs="Arial"/>
          <w:sz w:val="20"/>
          <w:szCs w:val="20"/>
        </w:rPr>
        <w:t xml:space="preserve">mluvy dodá Objednávateľovi riadne a včas, v zmysle ustanovení tejto Zmluvy, </w:t>
      </w:r>
      <w:r w:rsidRPr="00D638E3">
        <w:rPr>
          <w:rFonts w:ascii="Arial" w:hAnsi="Arial" w:cs="Arial"/>
          <w:sz w:val="20"/>
          <w:szCs w:val="20"/>
        </w:rPr>
        <w:t xml:space="preserve">spôsobilé </w:t>
      </w:r>
      <w:r w:rsidR="003E0B05">
        <w:rPr>
          <w:rFonts w:ascii="Arial" w:hAnsi="Arial" w:cs="Arial"/>
          <w:sz w:val="20"/>
          <w:szCs w:val="20"/>
        </w:rPr>
        <w:t xml:space="preserve">na určený </w:t>
      </w:r>
      <w:r w:rsidRPr="00D638E3">
        <w:rPr>
          <w:rFonts w:ascii="Arial" w:hAnsi="Arial" w:cs="Arial"/>
          <w:sz w:val="20"/>
          <w:szCs w:val="20"/>
        </w:rPr>
        <w:t>účel užívania</w:t>
      </w:r>
      <w:r w:rsidR="003E0B05">
        <w:rPr>
          <w:rFonts w:ascii="Arial" w:hAnsi="Arial" w:cs="Arial"/>
          <w:sz w:val="20"/>
          <w:szCs w:val="20"/>
        </w:rPr>
        <w:t xml:space="preserve">, s dodržaním </w:t>
      </w:r>
      <w:r w:rsidRPr="00D638E3">
        <w:rPr>
          <w:rFonts w:ascii="Arial" w:hAnsi="Arial" w:cs="Arial"/>
          <w:sz w:val="20"/>
          <w:szCs w:val="20"/>
        </w:rPr>
        <w:t>všetk</w:t>
      </w:r>
      <w:r w:rsidR="003E0B05">
        <w:rPr>
          <w:rFonts w:ascii="Arial" w:hAnsi="Arial" w:cs="Arial"/>
          <w:sz w:val="20"/>
          <w:szCs w:val="20"/>
        </w:rPr>
        <w:t xml:space="preserve">ých </w:t>
      </w:r>
      <w:r w:rsidRPr="00D638E3">
        <w:rPr>
          <w:rFonts w:ascii="Arial" w:hAnsi="Arial" w:cs="Arial"/>
          <w:sz w:val="20"/>
          <w:szCs w:val="20"/>
        </w:rPr>
        <w:t>platn</w:t>
      </w:r>
      <w:r w:rsidR="003E0B05">
        <w:rPr>
          <w:rFonts w:ascii="Arial" w:hAnsi="Arial" w:cs="Arial"/>
          <w:sz w:val="20"/>
          <w:szCs w:val="20"/>
        </w:rPr>
        <w:t xml:space="preserve">ých </w:t>
      </w:r>
      <w:r w:rsidRPr="00D638E3">
        <w:rPr>
          <w:rFonts w:ascii="Arial" w:hAnsi="Arial" w:cs="Arial"/>
          <w:sz w:val="20"/>
          <w:szCs w:val="20"/>
        </w:rPr>
        <w:t>nor</w:t>
      </w:r>
      <w:r w:rsidR="003E0B05">
        <w:rPr>
          <w:rFonts w:ascii="Arial" w:hAnsi="Arial" w:cs="Arial"/>
          <w:sz w:val="20"/>
          <w:szCs w:val="20"/>
        </w:rPr>
        <w:t xml:space="preserve">iem </w:t>
      </w:r>
      <w:r w:rsidRPr="00D638E3">
        <w:rPr>
          <w:rFonts w:ascii="Arial" w:hAnsi="Arial" w:cs="Arial"/>
          <w:sz w:val="20"/>
          <w:szCs w:val="20"/>
        </w:rPr>
        <w:t xml:space="preserve">STN, ON, T. </w:t>
      </w:r>
    </w:p>
    <w:p w14:paraId="2B553702" w14:textId="77777777" w:rsidR="003E0B05" w:rsidRDefault="003E0B05" w:rsidP="003E0B05">
      <w:pPr>
        <w:jc w:val="both"/>
        <w:rPr>
          <w:rFonts w:ascii="Arial" w:hAnsi="Arial" w:cs="Arial"/>
          <w:sz w:val="20"/>
          <w:szCs w:val="20"/>
        </w:rPr>
      </w:pPr>
    </w:p>
    <w:p w14:paraId="7F2C17E5" w14:textId="0DDCAC9F" w:rsidR="009E7081" w:rsidRPr="00D638E3" w:rsidRDefault="003E0B05" w:rsidP="003E0B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Zhotoviteľ sa zaväzuje ako súčasť Diela Objednávateľovi odovzdať platný </w:t>
      </w:r>
      <w:r w:rsidR="009E7081" w:rsidRPr="00D638E3">
        <w:rPr>
          <w:rFonts w:ascii="Arial" w:hAnsi="Arial" w:cs="Arial"/>
          <w:sz w:val="20"/>
          <w:szCs w:val="20"/>
        </w:rPr>
        <w:t xml:space="preserve">certifikát preukazujúci zhodu výrobku, vydaný autorizovanými osobami alebo notifikovanými osobami Európskymi spoločenstvami, ktoré majú oprávnenie na posudzovanie zhody výrobkov. </w:t>
      </w:r>
    </w:p>
    <w:p w14:paraId="1954A126" w14:textId="77777777" w:rsidR="009E7081" w:rsidRPr="00D638E3" w:rsidRDefault="009E7081" w:rsidP="009E7081">
      <w:pPr>
        <w:pStyle w:val="Nzov"/>
        <w:ind w:left="2520"/>
        <w:jc w:val="left"/>
        <w:rPr>
          <w:rFonts w:ascii="Arial" w:hAnsi="Arial" w:cs="Arial"/>
          <w:b/>
          <w:sz w:val="20"/>
          <w:u w:val="none"/>
        </w:rPr>
      </w:pPr>
    </w:p>
    <w:p w14:paraId="5EB6F05E" w14:textId="77777777" w:rsidR="009E7081" w:rsidRPr="00D638E3" w:rsidRDefault="009E7081" w:rsidP="009C4FC2">
      <w:pPr>
        <w:pStyle w:val="Nzov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>IV.</w:t>
      </w:r>
      <w:r w:rsidR="007F3943">
        <w:rPr>
          <w:rFonts w:ascii="Arial" w:hAnsi="Arial" w:cs="Arial"/>
          <w:b/>
          <w:sz w:val="20"/>
          <w:u w:val="none"/>
        </w:rPr>
        <w:t xml:space="preserve">  </w:t>
      </w:r>
      <w:r w:rsidRPr="00D638E3">
        <w:rPr>
          <w:rFonts w:ascii="Arial" w:hAnsi="Arial" w:cs="Arial"/>
          <w:b/>
          <w:sz w:val="20"/>
          <w:u w:val="none"/>
        </w:rPr>
        <w:t>ČAS A SPÔSOB PLNENIA ZMLUVY</w:t>
      </w:r>
    </w:p>
    <w:p w14:paraId="2B301D84" w14:textId="77777777" w:rsidR="009E7081" w:rsidRPr="00D638E3" w:rsidRDefault="009E7081" w:rsidP="009E7081">
      <w:pPr>
        <w:pStyle w:val="Nzov"/>
        <w:jc w:val="both"/>
        <w:rPr>
          <w:rFonts w:ascii="Arial" w:hAnsi="Arial" w:cs="Arial"/>
          <w:sz w:val="20"/>
        </w:rPr>
      </w:pPr>
    </w:p>
    <w:p w14:paraId="6FE922D9" w14:textId="34C395CD" w:rsidR="003E0B05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4.1. </w:t>
      </w:r>
      <w:r w:rsidR="003E0B05">
        <w:rPr>
          <w:rFonts w:ascii="Arial" w:hAnsi="Arial" w:cs="Arial"/>
          <w:sz w:val="20"/>
          <w:szCs w:val="20"/>
        </w:rPr>
        <w:t xml:space="preserve">Zhotoviteľ sa zaväzuje Objednávateľovi dielo odovzdať najneskôr do </w:t>
      </w:r>
      <w:r w:rsidR="004F7C01">
        <w:rPr>
          <w:rFonts w:ascii="Arial" w:hAnsi="Arial" w:cs="Arial"/>
          <w:sz w:val="20"/>
          <w:szCs w:val="20"/>
        </w:rPr>
        <w:t>30 dní odo dňa nadobudnutia účinnosti Zmluvy.</w:t>
      </w:r>
    </w:p>
    <w:p w14:paraId="5DEACD20" w14:textId="77777777" w:rsidR="003E0B05" w:rsidRDefault="003E0B05" w:rsidP="009E7081">
      <w:pPr>
        <w:jc w:val="both"/>
        <w:rPr>
          <w:rFonts w:ascii="Arial" w:hAnsi="Arial" w:cs="Arial"/>
          <w:sz w:val="20"/>
          <w:szCs w:val="20"/>
        </w:rPr>
      </w:pPr>
    </w:p>
    <w:p w14:paraId="13CC2CDA" w14:textId="77777777" w:rsidR="009E7081" w:rsidRDefault="003E0B05" w:rsidP="009E70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r w:rsidR="009E7081" w:rsidRPr="00D638E3">
        <w:rPr>
          <w:rFonts w:ascii="Arial" w:hAnsi="Arial" w:cs="Arial"/>
          <w:sz w:val="20"/>
          <w:szCs w:val="20"/>
        </w:rPr>
        <w:t xml:space="preserve">Dielo bude odovzdané </w:t>
      </w:r>
      <w:r>
        <w:rPr>
          <w:rFonts w:ascii="Arial" w:hAnsi="Arial" w:cs="Arial"/>
          <w:sz w:val="20"/>
          <w:szCs w:val="20"/>
        </w:rPr>
        <w:t xml:space="preserve">formou písomného Protokolu </w:t>
      </w:r>
      <w:r w:rsidR="009E7081" w:rsidRPr="00D638E3">
        <w:rPr>
          <w:rFonts w:ascii="Arial" w:hAnsi="Arial" w:cs="Arial"/>
          <w:sz w:val="20"/>
          <w:szCs w:val="20"/>
        </w:rPr>
        <w:t>o odovzdaní a</w:t>
      </w:r>
      <w:r>
        <w:rPr>
          <w:rFonts w:ascii="Arial" w:hAnsi="Arial" w:cs="Arial"/>
          <w:sz w:val="20"/>
          <w:szCs w:val="20"/>
        </w:rPr>
        <w:t> </w:t>
      </w:r>
      <w:r w:rsidR="009E7081" w:rsidRPr="00D638E3">
        <w:rPr>
          <w:rFonts w:ascii="Arial" w:hAnsi="Arial" w:cs="Arial"/>
          <w:sz w:val="20"/>
          <w:szCs w:val="20"/>
        </w:rPr>
        <w:t>prevzatí</w:t>
      </w:r>
      <w:r>
        <w:rPr>
          <w:rFonts w:ascii="Arial" w:hAnsi="Arial" w:cs="Arial"/>
          <w:sz w:val="20"/>
          <w:szCs w:val="20"/>
        </w:rPr>
        <w:t xml:space="preserve"> diela</w:t>
      </w:r>
      <w:r w:rsidR="00540689">
        <w:rPr>
          <w:rFonts w:ascii="Arial" w:hAnsi="Arial" w:cs="Arial"/>
          <w:sz w:val="20"/>
          <w:szCs w:val="20"/>
        </w:rPr>
        <w:t>, podpísaného Objednávateľom aj Zhotoviteľom.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E17413" w14:textId="77777777" w:rsidR="003E0B05" w:rsidRDefault="003E0B05" w:rsidP="009E7081">
      <w:pPr>
        <w:jc w:val="both"/>
        <w:rPr>
          <w:rFonts w:ascii="Arial" w:hAnsi="Arial" w:cs="Arial"/>
          <w:sz w:val="20"/>
          <w:szCs w:val="20"/>
        </w:rPr>
      </w:pPr>
    </w:p>
    <w:p w14:paraId="562EBE50" w14:textId="5E308284" w:rsidR="003E0B05" w:rsidRDefault="003E0B05" w:rsidP="009E70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Objednávateľ je povinný dielo prevziať len v prípade ak je vykonané riadne a včas v zmysle ustanovení tejto </w:t>
      </w:r>
      <w:r w:rsidR="007E718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mluvy. </w:t>
      </w:r>
    </w:p>
    <w:p w14:paraId="5A47F2DB" w14:textId="77777777" w:rsidR="003E0B05" w:rsidRPr="00D638E3" w:rsidRDefault="003E0B05" w:rsidP="009E7081">
      <w:pPr>
        <w:jc w:val="both"/>
        <w:rPr>
          <w:rFonts w:ascii="Arial" w:hAnsi="Arial" w:cs="Arial"/>
          <w:sz w:val="20"/>
          <w:szCs w:val="20"/>
        </w:rPr>
      </w:pPr>
    </w:p>
    <w:p w14:paraId="153C95B3" w14:textId="38456A21" w:rsidR="003B3521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4.</w:t>
      </w:r>
      <w:r w:rsidR="00523B61">
        <w:rPr>
          <w:rFonts w:ascii="Arial" w:hAnsi="Arial" w:cs="Arial"/>
          <w:sz w:val="20"/>
          <w:szCs w:val="20"/>
        </w:rPr>
        <w:t>4</w:t>
      </w:r>
      <w:r w:rsidRPr="00D638E3">
        <w:rPr>
          <w:rFonts w:ascii="Arial" w:hAnsi="Arial" w:cs="Arial"/>
          <w:sz w:val="20"/>
          <w:szCs w:val="20"/>
        </w:rPr>
        <w:t xml:space="preserve">. </w:t>
      </w:r>
      <w:r w:rsidR="003B3521">
        <w:rPr>
          <w:rFonts w:ascii="Arial" w:hAnsi="Arial" w:cs="Arial"/>
          <w:sz w:val="20"/>
          <w:szCs w:val="20"/>
        </w:rPr>
        <w:t xml:space="preserve">Zhotoviteľ sa zaväzuje dielo vykonať a odovzdať na mieste určenom Objednávateľom a to na určených miestach Mesta Handlová. </w:t>
      </w:r>
    </w:p>
    <w:p w14:paraId="5047BB35" w14:textId="77777777" w:rsidR="003B3521" w:rsidRDefault="003B3521" w:rsidP="009E7081">
      <w:pPr>
        <w:jc w:val="both"/>
        <w:rPr>
          <w:rFonts w:ascii="Arial" w:hAnsi="Arial" w:cs="Arial"/>
          <w:sz w:val="20"/>
          <w:szCs w:val="20"/>
        </w:rPr>
      </w:pPr>
    </w:p>
    <w:p w14:paraId="6AE5CF85" w14:textId="166E07E0" w:rsidR="009E7081" w:rsidRDefault="00FE1E75" w:rsidP="009E7081">
      <w:pPr>
        <w:pStyle w:val="Nzov"/>
        <w:jc w:val="both"/>
        <w:rPr>
          <w:rFonts w:ascii="Arial" w:hAnsi="Arial" w:cs="Arial"/>
          <w:sz w:val="20"/>
          <w:u w:val="none"/>
        </w:rPr>
      </w:pPr>
      <w:r w:rsidRPr="00FE1E75">
        <w:rPr>
          <w:rFonts w:ascii="Arial" w:hAnsi="Arial" w:cs="Arial"/>
          <w:sz w:val="20"/>
          <w:u w:val="none"/>
        </w:rPr>
        <w:t>4.</w:t>
      </w:r>
      <w:r w:rsidR="00523B61">
        <w:rPr>
          <w:rFonts w:ascii="Arial" w:hAnsi="Arial" w:cs="Arial"/>
          <w:sz w:val="20"/>
          <w:u w:val="none"/>
        </w:rPr>
        <w:t>5</w:t>
      </w:r>
      <w:r w:rsidRPr="00FE1E75">
        <w:rPr>
          <w:rFonts w:ascii="Arial" w:hAnsi="Arial" w:cs="Arial"/>
          <w:sz w:val="20"/>
          <w:u w:val="none"/>
        </w:rPr>
        <w:t>.</w:t>
      </w:r>
      <w:r>
        <w:rPr>
          <w:rFonts w:ascii="Arial" w:hAnsi="Arial" w:cs="Arial"/>
          <w:sz w:val="20"/>
          <w:u w:val="none"/>
        </w:rPr>
        <w:t xml:space="preserve"> Zhotoviteľ poskytuje Objednávateľovi záruku </w:t>
      </w:r>
      <w:r w:rsidR="00523B61">
        <w:rPr>
          <w:rFonts w:ascii="Arial" w:hAnsi="Arial" w:cs="Arial"/>
          <w:sz w:val="20"/>
          <w:u w:val="none"/>
        </w:rPr>
        <w:t>n</w:t>
      </w:r>
      <w:r>
        <w:rPr>
          <w:rFonts w:ascii="Arial" w:hAnsi="Arial" w:cs="Arial"/>
          <w:sz w:val="20"/>
          <w:u w:val="none"/>
        </w:rPr>
        <w:t xml:space="preserve">a dielo v trvaní 24 mesiacov odo dňa odovzdania diela. Servis počas záručnej doby </w:t>
      </w:r>
      <w:r w:rsidR="00540689">
        <w:rPr>
          <w:rFonts w:ascii="Arial" w:hAnsi="Arial" w:cs="Arial"/>
          <w:sz w:val="20"/>
          <w:u w:val="none"/>
        </w:rPr>
        <w:t xml:space="preserve">sa </w:t>
      </w:r>
      <w:r>
        <w:rPr>
          <w:rFonts w:ascii="Arial" w:hAnsi="Arial" w:cs="Arial"/>
          <w:sz w:val="20"/>
          <w:u w:val="none"/>
        </w:rPr>
        <w:t>Zhotoviteľ</w:t>
      </w:r>
      <w:r w:rsidR="00540689">
        <w:rPr>
          <w:rFonts w:ascii="Arial" w:hAnsi="Arial" w:cs="Arial"/>
          <w:sz w:val="20"/>
          <w:u w:val="none"/>
        </w:rPr>
        <w:t xml:space="preserve"> zaväzuje </w:t>
      </w:r>
      <w:r>
        <w:rPr>
          <w:rFonts w:ascii="Arial" w:hAnsi="Arial" w:cs="Arial"/>
          <w:sz w:val="20"/>
          <w:u w:val="none"/>
        </w:rPr>
        <w:t>poskytovať Objednávateľovi bezplatne. Pozáručný servis bude Zhotoviteľ poskytovať Objednávateľovi za odplatu</w:t>
      </w:r>
      <w:r w:rsidR="00523B61">
        <w:rPr>
          <w:rFonts w:ascii="Arial" w:hAnsi="Arial" w:cs="Arial"/>
          <w:sz w:val="20"/>
          <w:u w:val="none"/>
        </w:rPr>
        <w:t>.</w:t>
      </w:r>
    </w:p>
    <w:p w14:paraId="6129AE72" w14:textId="77777777" w:rsidR="00FE1E75" w:rsidRPr="00FE1E75" w:rsidRDefault="00FE1E75" w:rsidP="009E7081">
      <w:pPr>
        <w:pStyle w:val="Nzov"/>
        <w:jc w:val="both"/>
        <w:rPr>
          <w:rFonts w:ascii="Arial" w:hAnsi="Arial" w:cs="Arial"/>
          <w:sz w:val="20"/>
          <w:u w:val="none"/>
        </w:rPr>
      </w:pPr>
    </w:p>
    <w:p w14:paraId="17163810" w14:textId="0564F665" w:rsidR="009E7081" w:rsidRPr="00D638E3" w:rsidRDefault="009E7081" w:rsidP="00811006">
      <w:pPr>
        <w:pStyle w:val="Nzov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>V.</w:t>
      </w:r>
      <w:r w:rsidR="007F3943">
        <w:rPr>
          <w:rFonts w:ascii="Arial" w:hAnsi="Arial" w:cs="Arial"/>
          <w:b/>
          <w:sz w:val="20"/>
          <w:u w:val="none"/>
        </w:rPr>
        <w:t xml:space="preserve">   </w:t>
      </w:r>
      <w:r w:rsidRPr="00D638E3">
        <w:rPr>
          <w:rFonts w:ascii="Arial" w:hAnsi="Arial" w:cs="Arial"/>
          <w:b/>
          <w:sz w:val="20"/>
          <w:u w:val="none"/>
        </w:rPr>
        <w:t>PODMIENKY  DODÁVKY</w:t>
      </w:r>
    </w:p>
    <w:p w14:paraId="4A717FD3" w14:textId="77777777" w:rsidR="009E7081" w:rsidRPr="00D638E3" w:rsidRDefault="009E7081" w:rsidP="009E7081">
      <w:pPr>
        <w:jc w:val="both"/>
        <w:rPr>
          <w:rFonts w:ascii="Arial" w:hAnsi="Arial" w:cs="Arial"/>
          <w:b/>
          <w:sz w:val="20"/>
          <w:szCs w:val="20"/>
        </w:rPr>
      </w:pPr>
    </w:p>
    <w:p w14:paraId="7F419C76" w14:textId="5CEE3F66" w:rsidR="009E7081" w:rsidRDefault="009E7081" w:rsidP="00540689">
      <w:pPr>
        <w:jc w:val="both"/>
        <w:rPr>
          <w:rFonts w:ascii="Arial" w:hAnsi="Arial" w:cs="Arial"/>
          <w:sz w:val="20"/>
        </w:rPr>
      </w:pPr>
      <w:r w:rsidRPr="00D638E3">
        <w:rPr>
          <w:rFonts w:ascii="Arial" w:hAnsi="Arial" w:cs="Arial"/>
          <w:sz w:val="20"/>
          <w:szCs w:val="20"/>
        </w:rPr>
        <w:t xml:space="preserve">5.1. </w:t>
      </w:r>
      <w:r w:rsidR="003B3521">
        <w:rPr>
          <w:rFonts w:ascii="Arial" w:hAnsi="Arial" w:cs="Arial"/>
          <w:sz w:val="20"/>
          <w:szCs w:val="20"/>
        </w:rPr>
        <w:t xml:space="preserve"> </w:t>
      </w:r>
      <w:r w:rsidR="00540689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</w:rPr>
        <w:t xml:space="preserve">a </w:t>
      </w:r>
      <w:r w:rsidR="007E7182">
        <w:rPr>
          <w:rFonts w:ascii="Arial" w:hAnsi="Arial" w:cs="Arial"/>
          <w:sz w:val="20"/>
        </w:rPr>
        <w:t>Objednávateľa</w:t>
      </w:r>
      <w:r w:rsidRPr="00D638E3">
        <w:rPr>
          <w:rFonts w:ascii="Arial" w:hAnsi="Arial" w:cs="Arial"/>
          <w:sz w:val="20"/>
        </w:rPr>
        <w:t xml:space="preserve"> preberie predmet plnenia náčelník Mestskej polície Handlová, </w:t>
      </w:r>
      <w:r w:rsidR="007530EE">
        <w:rPr>
          <w:rFonts w:ascii="Arial" w:hAnsi="Arial" w:cs="Arial"/>
          <w:sz w:val="20"/>
        </w:rPr>
        <w:t>Bc. Marcel Jánošík.</w:t>
      </w:r>
    </w:p>
    <w:p w14:paraId="131C60C4" w14:textId="77777777" w:rsidR="007530EE" w:rsidRPr="00D638E3" w:rsidRDefault="007530EE" w:rsidP="009E7081">
      <w:pPr>
        <w:pStyle w:val="Nzov"/>
        <w:jc w:val="both"/>
        <w:rPr>
          <w:rFonts w:ascii="Arial" w:hAnsi="Arial" w:cs="Arial"/>
          <w:sz w:val="20"/>
          <w:u w:val="none"/>
        </w:rPr>
      </w:pPr>
    </w:p>
    <w:p w14:paraId="42B90975" w14:textId="77777777" w:rsidR="009E7081" w:rsidRPr="00D638E3" w:rsidRDefault="009E7081" w:rsidP="009C4FC2">
      <w:pPr>
        <w:pStyle w:val="Nzov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>VI.</w:t>
      </w:r>
      <w:r w:rsidR="007F3943">
        <w:rPr>
          <w:rFonts w:ascii="Arial" w:hAnsi="Arial" w:cs="Arial"/>
          <w:b/>
          <w:sz w:val="20"/>
          <w:u w:val="none"/>
        </w:rPr>
        <w:t xml:space="preserve">  </w:t>
      </w:r>
      <w:r w:rsidRPr="00D638E3">
        <w:rPr>
          <w:rFonts w:ascii="Arial" w:hAnsi="Arial" w:cs="Arial"/>
          <w:b/>
          <w:sz w:val="20"/>
          <w:u w:val="none"/>
        </w:rPr>
        <w:t>CENA PREDMETU PLNENIA ZMLUVY</w:t>
      </w:r>
    </w:p>
    <w:p w14:paraId="4FACA791" w14:textId="77777777" w:rsidR="009E7081" w:rsidRPr="00D638E3" w:rsidRDefault="009E7081" w:rsidP="009E7081">
      <w:pPr>
        <w:jc w:val="both"/>
        <w:rPr>
          <w:rFonts w:ascii="Arial" w:hAnsi="Arial" w:cs="Arial"/>
          <w:b/>
          <w:sz w:val="20"/>
          <w:szCs w:val="20"/>
        </w:rPr>
      </w:pPr>
    </w:p>
    <w:p w14:paraId="396B26A4" w14:textId="7A013901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6.1. Cena diela je dohodnutá za kompletnú dodávku predmetu </w:t>
      </w:r>
      <w:r w:rsidR="007E7182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 xml:space="preserve">mluvy v znení zák. NR SR č.   18/1966 Z. z. o cenách v znení neskorších platných predpisov. </w:t>
      </w:r>
    </w:p>
    <w:p w14:paraId="5EB630ED" w14:textId="77777777" w:rsidR="009E7081" w:rsidRPr="00D638E3" w:rsidRDefault="009E7081" w:rsidP="009E7081">
      <w:pPr>
        <w:jc w:val="both"/>
        <w:rPr>
          <w:rFonts w:ascii="Arial" w:hAnsi="Arial" w:cs="Arial"/>
          <w:b/>
          <w:sz w:val="20"/>
          <w:szCs w:val="20"/>
        </w:rPr>
      </w:pPr>
    </w:p>
    <w:p w14:paraId="0E7FDBA7" w14:textId="6828BF3A" w:rsidR="009E7081" w:rsidRPr="00D638E3" w:rsidRDefault="00146528" w:rsidP="009E7081">
      <w:pPr>
        <w:jc w:val="both"/>
        <w:rPr>
          <w:rFonts w:ascii="Arial" w:hAnsi="Arial" w:cs="Arial"/>
          <w:sz w:val="20"/>
          <w:szCs w:val="20"/>
        </w:rPr>
      </w:pPr>
      <w:permStart w:id="914230126" w:edGrp="everyone"/>
      <w:r>
        <w:rPr>
          <w:rFonts w:ascii="Arial" w:hAnsi="Arial" w:cs="Arial"/>
          <w:sz w:val="20"/>
          <w:szCs w:val="20"/>
        </w:rPr>
        <w:t xml:space="preserve">      </w:t>
      </w:r>
      <w:r w:rsidR="009E7081" w:rsidRPr="00D638E3">
        <w:rPr>
          <w:rFonts w:ascii="Arial" w:hAnsi="Arial" w:cs="Arial"/>
          <w:sz w:val="20"/>
          <w:szCs w:val="20"/>
        </w:rPr>
        <w:t xml:space="preserve">Cena bez DPH: </w:t>
      </w:r>
      <w:r w:rsidR="00881CA0">
        <w:rPr>
          <w:rFonts w:ascii="Arial" w:hAnsi="Arial" w:cs="Arial"/>
          <w:sz w:val="20"/>
          <w:szCs w:val="20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7530EE">
        <w:rPr>
          <w:rFonts w:ascii="Arial" w:hAnsi="Arial" w:cs="Arial"/>
          <w:sz w:val="20"/>
          <w:szCs w:val="20"/>
        </w:rPr>
        <w:tab/>
      </w:r>
      <w:r w:rsidR="00811006">
        <w:rPr>
          <w:rFonts w:ascii="Arial" w:hAnsi="Arial" w:cs="Arial"/>
          <w:sz w:val="20"/>
          <w:szCs w:val="20"/>
        </w:rPr>
        <w:t xml:space="preserve">eur (suma slovom: </w:t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811006">
        <w:rPr>
          <w:rFonts w:ascii="Arial" w:hAnsi="Arial" w:cs="Arial"/>
          <w:sz w:val="20"/>
          <w:szCs w:val="20"/>
        </w:rPr>
        <w:t xml:space="preserve"> eur)</w:t>
      </w:r>
      <w:r w:rsidR="009C4FC2">
        <w:rPr>
          <w:rFonts w:ascii="Arial" w:hAnsi="Arial" w:cs="Arial"/>
          <w:sz w:val="20"/>
          <w:szCs w:val="20"/>
        </w:rPr>
        <w:t>,</w:t>
      </w:r>
    </w:p>
    <w:p w14:paraId="5A1A4A31" w14:textId="4BBA6F39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      DPH:    </w:t>
      </w:r>
      <w:r w:rsidR="007530EE">
        <w:rPr>
          <w:rFonts w:ascii="Arial" w:hAnsi="Arial" w:cs="Arial"/>
          <w:sz w:val="20"/>
          <w:szCs w:val="20"/>
        </w:rPr>
        <w:tab/>
        <w:t xml:space="preserve">      </w:t>
      </w:r>
      <w:r w:rsidR="00146528">
        <w:rPr>
          <w:rFonts w:ascii="Arial" w:hAnsi="Arial" w:cs="Arial"/>
          <w:sz w:val="20"/>
          <w:szCs w:val="20"/>
        </w:rPr>
        <w:t xml:space="preserve">    </w:t>
      </w:r>
      <w:r w:rsidR="00881CA0">
        <w:rPr>
          <w:rFonts w:ascii="Arial" w:hAnsi="Arial" w:cs="Arial"/>
          <w:sz w:val="20"/>
          <w:szCs w:val="20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7530EE">
        <w:rPr>
          <w:rFonts w:ascii="Arial" w:hAnsi="Arial" w:cs="Arial"/>
          <w:sz w:val="20"/>
          <w:szCs w:val="20"/>
        </w:rPr>
        <w:tab/>
      </w:r>
      <w:r w:rsidR="00811006">
        <w:rPr>
          <w:rFonts w:ascii="Arial" w:hAnsi="Arial" w:cs="Arial"/>
          <w:sz w:val="20"/>
          <w:szCs w:val="20"/>
        </w:rPr>
        <w:t xml:space="preserve">eur (suma slovom: </w:t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811006">
        <w:rPr>
          <w:rFonts w:ascii="Arial" w:hAnsi="Arial" w:cs="Arial"/>
          <w:sz w:val="20"/>
          <w:szCs w:val="20"/>
        </w:rPr>
        <w:t xml:space="preserve"> eur)</w:t>
      </w:r>
      <w:r w:rsidR="009C4FC2">
        <w:rPr>
          <w:rFonts w:ascii="Arial" w:hAnsi="Arial" w:cs="Arial"/>
          <w:sz w:val="20"/>
          <w:szCs w:val="20"/>
        </w:rPr>
        <w:t>,</w:t>
      </w:r>
    </w:p>
    <w:p w14:paraId="3D9D204E" w14:textId="06C6020C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      Cena celkom:</w:t>
      </w:r>
      <w:r w:rsidR="007530EE">
        <w:rPr>
          <w:rFonts w:ascii="Arial" w:hAnsi="Arial" w:cs="Arial"/>
          <w:sz w:val="20"/>
          <w:szCs w:val="20"/>
        </w:rPr>
        <w:t xml:space="preserve">   </w:t>
      </w:r>
      <w:r w:rsidR="00146528">
        <w:rPr>
          <w:rFonts w:ascii="Arial" w:hAnsi="Arial" w:cs="Arial"/>
          <w:sz w:val="20"/>
          <w:szCs w:val="20"/>
        </w:rPr>
        <w:t xml:space="preserve"> </w:t>
      </w:r>
      <w:r w:rsidR="007530EE">
        <w:rPr>
          <w:rFonts w:ascii="Arial" w:hAnsi="Arial" w:cs="Arial"/>
          <w:sz w:val="20"/>
          <w:szCs w:val="20"/>
        </w:rPr>
        <w:t xml:space="preserve"> </w:t>
      </w:r>
      <w:r w:rsidR="00146528">
        <w:rPr>
          <w:rFonts w:ascii="Arial" w:hAnsi="Arial" w:cs="Arial"/>
          <w:sz w:val="20"/>
          <w:szCs w:val="20"/>
        </w:rPr>
        <w:t xml:space="preserve">  </w:t>
      </w:r>
      <w:r w:rsidR="00881CA0">
        <w:rPr>
          <w:rFonts w:ascii="Arial" w:hAnsi="Arial" w:cs="Arial"/>
          <w:sz w:val="20"/>
          <w:szCs w:val="20"/>
        </w:rPr>
        <w:tab/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7530EE">
        <w:rPr>
          <w:rFonts w:ascii="Arial" w:hAnsi="Arial" w:cs="Arial"/>
          <w:sz w:val="20"/>
          <w:szCs w:val="20"/>
        </w:rPr>
        <w:t>.</w:t>
      </w:r>
      <w:r w:rsidR="007530EE">
        <w:rPr>
          <w:rFonts w:ascii="Arial" w:hAnsi="Arial" w:cs="Arial"/>
          <w:sz w:val="20"/>
          <w:szCs w:val="20"/>
        </w:rPr>
        <w:tab/>
      </w:r>
      <w:r w:rsidR="00811006">
        <w:rPr>
          <w:rFonts w:ascii="Arial" w:hAnsi="Arial" w:cs="Arial"/>
          <w:sz w:val="20"/>
          <w:szCs w:val="20"/>
        </w:rPr>
        <w:t xml:space="preserve">eur (suma slovom: </w:t>
      </w:r>
      <w:r w:rsidR="00881CA0"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  <w:r w:rsidR="00811006">
        <w:rPr>
          <w:rFonts w:ascii="Arial" w:hAnsi="Arial" w:cs="Arial"/>
          <w:sz w:val="20"/>
          <w:szCs w:val="20"/>
        </w:rPr>
        <w:t xml:space="preserve"> eur)</w:t>
      </w:r>
      <w:r w:rsidR="009C4FC2">
        <w:rPr>
          <w:rFonts w:ascii="Arial" w:hAnsi="Arial" w:cs="Arial"/>
          <w:sz w:val="20"/>
          <w:szCs w:val="20"/>
        </w:rPr>
        <w:t>.</w:t>
      </w:r>
    </w:p>
    <w:permEnd w:id="914230126"/>
    <w:p w14:paraId="4FED1665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5580F429" w14:textId="506488C4" w:rsidR="003B3521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6.2. </w:t>
      </w:r>
      <w:r w:rsidR="003B3521">
        <w:rPr>
          <w:rFonts w:ascii="Arial" w:hAnsi="Arial" w:cs="Arial"/>
          <w:sz w:val="20"/>
          <w:szCs w:val="20"/>
        </w:rPr>
        <w:t xml:space="preserve">Súčasťou ceny uvedenej v bode 6.1  je: </w:t>
      </w:r>
    </w:p>
    <w:p w14:paraId="2368BCD6" w14:textId="247BBE99" w:rsidR="008C6A8B" w:rsidRPr="00E74DA2" w:rsidRDefault="003B3521" w:rsidP="008C6A8B">
      <w:pPr>
        <w:pStyle w:val="Odsekzoznamu"/>
        <w:numPr>
          <w:ilvl w:val="0"/>
          <w:numId w:val="29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obstaranie a d</w:t>
      </w:r>
      <w:r w:rsidRPr="003B3521">
        <w:rPr>
          <w:rFonts w:ascii="Arial" w:hAnsi="Arial" w:cs="Arial"/>
          <w:sz w:val="20"/>
          <w:szCs w:val="20"/>
        </w:rPr>
        <w:t xml:space="preserve">odanie </w:t>
      </w:r>
      <w:r>
        <w:rPr>
          <w:rFonts w:ascii="Arial" w:hAnsi="Arial" w:cs="Arial"/>
          <w:sz w:val="20"/>
          <w:szCs w:val="20"/>
        </w:rPr>
        <w:t xml:space="preserve">6 ks kamier s príslušenstvom, vrátane </w:t>
      </w:r>
      <w:r w:rsidR="00FE1E75">
        <w:rPr>
          <w:rFonts w:ascii="Arial" w:hAnsi="Arial" w:cs="Arial"/>
          <w:sz w:val="20"/>
          <w:szCs w:val="20"/>
        </w:rPr>
        <w:t xml:space="preserve">licencie, </w:t>
      </w:r>
      <w:r>
        <w:rPr>
          <w:rFonts w:ascii="Arial" w:hAnsi="Arial" w:cs="Arial"/>
          <w:sz w:val="20"/>
          <w:szCs w:val="20"/>
        </w:rPr>
        <w:t>video</w:t>
      </w:r>
      <w:r w:rsidR="00FE1E7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managmentu</w:t>
      </w:r>
      <w:proofErr w:type="spellEnd"/>
      <w:r>
        <w:rPr>
          <w:rFonts w:ascii="Arial" w:hAnsi="Arial" w:cs="Arial"/>
          <w:sz w:val="20"/>
          <w:szCs w:val="20"/>
        </w:rPr>
        <w:t xml:space="preserve">, softwaru, </w:t>
      </w:r>
      <w:r w:rsidR="00FE1E75">
        <w:rPr>
          <w:rFonts w:ascii="Arial" w:hAnsi="Arial" w:cs="Arial"/>
          <w:sz w:val="20"/>
          <w:szCs w:val="20"/>
        </w:rPr>
        <w:t>update softwaru</w:t>
      </w:r>
      <w:r w:rsidR="008A45CD">
        <w:rPr>
          <w:rFonts w:ascii="Arial" w:hAnsi="Arial" w:cs="Arial"/>
          <w:sz w:val="20"/>
          <w:szCs w:val="20"/>
        </w:rPr>
        <w:t>, káblov</w:t>
      </w:r>
      <w:r w:rsidR="00E74DA2">
        <w:rPr>
          <w:rFonts w:ascii="Arial" w:hAnsi="Arial" w:cs="Arial"/>
          <w:sz w:val="20"/>
          <w:szCs w:val="20"/>
        </w:rPr>
        <w:t xml:space="preserve"> a </w:t>
      </w:r>
      <w:r w:rsidR="00E74DA2" w:rsidRPr="00E74DA2">
        <w:rPr>
          <w:rFonts w:ascii="Arial" w:hAnsi="Arial" w:cs="Arial"/>
          <w:sz w:val="20"/>
          <w:szCs w:val="20"/>
        </w:rPr>
        <w:t>pevn</w:t>
      </w:r>
      <w:r w:rsidR="00E74DA2">
        <w:rPr>
          <w:rFonts w:ascii="Arial" w:hAnsi="Arial" w:cs="Arial"/>
          <w:sz w:val="20"/>
          <w:szCs w:val="20"/>
        </w:rPr>
        <w:t>ého</w:t>
      </w:r>
      <w:r w:rsidR="00E74DA2" w:rsidRPr="00E74DA2">
        <w:rPr>
          <w:rFonts w:ascii="Arial" w:hAnsi="Arial" w:cs="Arial"/>
          <w:sz w:val="20"/>
          <w:szCs w:val="20"/>
        </w:rPr>
        <w:t xml:space="preserve"> disk</w:t>
      </w:r>
      <w:r w:rsidR="00E74DA2">
        <w:rPr>
          <w:rFonts w:ascii="Arial" w:hAnsi="Arial" w:cs="Arial"/>
          <w:sz w:val="20"/>
          <w:szCs w:val="20"/>
        </w:rPr>
        <w:t>u</w:t>
      </w:r>
      <w:r w:rsidR="00E74DA2" w:rsidRPr="00E74DA2">
        <w:rPr>
          <w:rFonts w:ascii="Arial" w:hAnsi="Arial" w:cs="Arial"/>
          <w:sz w:val="20"/>
          <w:szCs w:val="20"/>
        </w:rPr>
        <w:t xml:space="preserve"> s kapacitou 7 dní nepretržitého záznamu v najvyššej kvalite</w:t>
      </w:r>
      <w:r w:rsidR="008C6A8B" w:rsidRPr="00E74DA2">
        <w:rPr>
          <w:rFonts w:ascii="Arial" w:hAnsi="Arial" w:cs="Arial"/>
          <w:sz w:val="20"/>
          <w:szCs w:val="20"/>
        </w:rPr>
        <w:t>,</w:t>
      </w:r>
      <w:r w:rsidRPr="00E74DA2">
        <w:rPr>
          <w:rFonts w:ascii="Arial" w:hAnsi="Arial" w:cs="Arial"/>
          <w:sz w:val="20"/>
          <w:szCs w:val="20"/>
        </w:rPr>
        <w:t xml:space="preserve"> </w:t>
      </w:r>
    </w:p>
    <w:p w14:paraId="21954B12" w14:textId="77777777" w:rsidR="008A45CD" w:rsidRDefault="003B3521" w:rsidP="008A45CD">
      <w:pPr>
        <w:pStyle w:val="Odsekzoznamu"/>
        <w:numPr>
          <w:ilvl w:val="0"/>
          <w:numId w:val="29"/>
        </w:numPr>
        <w:ind w:left="709"/>
        <w:jc w:val="both"/>
        <w:rPr>
          <w:rFonts w:ascii="Arial" w:hAnsi="Arial" w:cs="Arial"/>
          <w:color w:val="FF6600"/>
          <w:sz w:val="20"/>
          <w:szCs w:val="20"/>
        </w:rPr>
      </w:pPr>
      <w:r w:rsidRPr="008C6A8B">
        <w:rPr>
          <w:rFonts w:ascii="Arial" w:hAnsi="Arial" w:cs="Arial"/>
          <w:sz w:val="20"/>
          <w:szCs w:val="20"/>
        </w:rPr>
        <w:t>doprava tovaru na miesto určenia</w:t>
      </w:r>
      <w:r w:rsidR="008C6A8B" w:rsidRPr="008C6A8B">
        <w:rPr>
          <w:rFonts w:ascii="Arial" w:hAnsi="Arial" w:cs="Arial"/>
          <w:sz w:val="20"/>
          <w:szCs w:val="20"/>
        </w:rPr>
        <w:t>,</w:t>
      </w:r>
    </w:p>
    <w:p w14:paraId="08F885BB" w14:textId="0FECC22C" w:rsidR="008A45CD" w:rsidRPr="008A45CD" w:rsidRDefault="009E7081" w:rsidP="008A45CD">
      <w:pPr>
        <w:pStyle w:val="Odsekzoznamu"/>
        <w:numPr>
          <w:ilvl w:val="0"/>
          <w:numId w:val="29"/>
        </w:numPr>
        <w:ind w:left="709"/>
        <w:jc w:val="both"/>
        <w:rPr>
          <w:rFonts w:ascii="Arial" w:hAnsi="Arial" w:cs="Arial"/>
          <w:color w:val="FF6600"/>
          <w:sz w:val="20"/>
          <w:szCs w:val="20"/>
        </w:rPr>
      </w:pPr>
      <w:r w:rsidRPr="008A45CD">
        <w:rPr>
          <w:rFonts w:ascii="Arial" w:hAnsi="Arial" w:cs="Arial"/>
          <w:sz w:val="20"/>
          <w:szCs w:val="20"/>
        </w:rPr>
        <w:lastRenderedPageBreak/>
        <w:t>montáž</w:t>
      </w:r>
      <w:r w:rsidR="00FE1E75" w:rsidRPr="008A45CD">
        <w:rPr>
          <w:rFonts w:ascii="Arial" w:hAnsi="Arial" w:cs="Arial"/>
          <w:sz w:val="20"/>
          <w:szCs w:val="20"/>
        </w:rPr>
        <w:t>,</w:t>
      </w:r>
      <w:r w:rsidR="003B3521" w:rsidRPr="008A45CD">
        <w:rPr>
          <w:rFonts w:ascii="Arial" w:hAnsi="Arial" w:cs="Arial"/>
          <w:sz w:val="20"/>
          <w:szCs w:val="20"/>
        </w:rPr>
        <w:t> </w:t>
      </w:r>
      <w:r w:rsidR="00E74DA2">
        <w:rPr>
          <w:rFonts w:ascii="Arial" w:hAnsi="Arial" w:cs="Arial"/>
          <w:sz w:val="20"/>
          <w:szCs w:val="20"/>
        </w:rPr>
        <w:t>vrátane potrebného montážneho materiálu,</w:t>
      </w:r>
    </w:p>
    <w:p w14:paraId="0B2DBF06" w14:textId="3A4BAFAD" w:rsidR="009E7081" w:rsidRPr="00E74DA2" w:rsidRDefault="003B3521" w:rsidP="008A45CD">
      <w:pPr>
        <w:pStyle w:val="Odsekzoznamu"/>
        <w:numPr>
          <w:ilvl w:val="0"/>
          <w:numId w:val="29"/>
        </w:numPr>
        <w:ind w:left="709"/>
        <w:jc w:val="both"/>
        <w:rPr>
          <w:rFonts w:ascii="Arial" w:hAnsi="Arial" w:cs="Arial"/>
          <w:color w:val="FF6600"/>
          <w:sz w:val="20"/>
          <w:szCs w:val="20"/>
        </w:rPr>
      </w:pPr>
      <w:r w:rsidRPr="008A45CD">
        <w:rPr>
          <w:rFonts w:ascii="Arial" w:hAnsi="Arial" w:cs="Arial"/>
          <w:sz w:val="20"/>
          <w:szCs w:val="20"/>
        </w:rPr>
        <w:t>sprevádzkovani</w:t>
      </w:r>
      <w:r w:rsidR="008A45CD" w:rsidRPr="008A45CD">
        <w:rPr>
          <w:rFonts w:ascii="Arial" w:hAnsi="Arial" w:cs="Arial"/>
          <w:sz w:val="20"/>
          <w:szCs w:val="20"/>
        </w:rPr>
        <w:t xml:space="preserve">e tak, aby bolo Dielo spôsobilé slúžiť na obvyklý účel </w:t>
      </w:r>
      <w:r w:rsidR="00FE1E75" w:rsidRPr="008A45CD">
        <w:rPr>
          <w:rFonts w:ascii="Arial" w:hAnsi="Arial" w:cs="Arial"/>
          <w:sz w:val="20"/>
          <w:szCs w:val="20"/>
        </w:rPr>
        <w:t>a sfunkčnenie</w:t>
      </w:r>
      <w:r w:rsidRPr="008A45CD">
        <w:rPr>
          <w:rFonts w:ascii="Arial" w:hAnsi="Arial" w:cs="Arial"/>
          <w:sz w:val="20"/>
          <w:szCs w:val="20"/>
        </w:rPr>
        <w:t xml:space="preserve"> </w:t>
      </w:r>
      <w:r w:rsidR="008A45CD">
        <w:rPr>
          <w:rFonts w:ascii="Arial" w:hAnsi="Arial" w:cs="Arial"/>
          <w:sz w:val="20"/>
          <w:szCs w:val="20"/>
        </w:rPr>
        <w:t xml:space="preserve">Diela </w:t>
      </w:r>
      <w:r w:rsidR="00FE1E75" w:rsidRPr="008A45CD">
        <w:rPr>
          <w:rFonts w:ascii="Arial" w:hAnsi="Arial" w:cs="Arial"/>
          <w:sz w:val="20"/>
          <w:szCs w:val="20"/>
        </w:rPr>
        <w:t>vrátane jeho nadstavenia</w:t>
      </w:r>
      <w:r w:rsidR="008A45CD">
        <w:rPr>
          <w:rFonts w:ascii="Arial" w:hAnsi="Arial" w:cs="Arial"/>
          <w:sz w:val="20"/>
          <w:szCs w:val="20"/>
        </w:rPr>
        <w:t>,</w:t>
      </w:r>
      <w:r w:rsidR="00FE1E75" w:rsidRPr="008A45CD">
        <w:rPr>
          <w:rFonts w:ascii="Arial" w:hAnsi="Arial" w:cs="Arial"/>
          <w:sz w:val="20"/>
          <w:szCs w:val="20"/>
        </w:rPr>
        <w:t xml:space="preserve"> </w:t>
      </w:r>
      <w:r w:rsidR="008A45CD" w:rsidRPr="008A45CD">
        <w:rPr>
          <w:rFonts w:ascii="Arial" w:hAnsi="Arial" w:cs="Arial"/>
          <w:sz w:val="20"/>
          <w:szCs w:val="20"/>
        </w:rPr>
        <w:t>inštalácie a prepojeni</w:t>
      </w:r>
      <w:r w:rsidR="008A45CD">
        <w:rPr>
          <w:rFonts w:ascii="Arial" w:hAnsi="Arial" w:cs="Arial"/>
          <w:sz w:val="20"/>
          <w:szCs w:val="20"/>
        </w:rPr>
        <w:t>a</w:t>
      </w:r>
      <w:r w:rsidR="008A45CD" w:rsidRPr="008A45CD">
        <w:rPr>
          <w:rFonts w:ascii="Arial" w:hAnsi="Arial" w:cs="Arial"/>
          <w:sz w:val="20"/>
          <w:szCs w:val="20"/>
        </w:rPr>
        <w:t xml:space="preserve"> napájacími a sieťovými káblami</w:t>
      </w:r>
      <w:r w:rsidR="008A45CD">
        <w:rPr>
          <w:rFonts w:ascii="Arial" w:hAnsi="Arial" w:cs="Arial"/>
          <w:sz w:val="20"/>
          <w:szCs w:val="20"/>
        </w:rPr>
        <w:t>,</w:t>
      </w:r>
      <w:r w:rsidR="00FE1E75" w:rsidRPr="008A45CD">
        <w:rPr>
          <w:rFonts w:ascii="Arial" w:hAnsi="Arial" w:cs="Arial"/>
          <w:sz w:val="20"/>
          <w:szCs w:val="20"/>
        </w:rPr>
        <w:t xml:space="preserve"> </w:t>
      </w:r>
    </w:p>
    <w:p w14:paraId="049F4D41" w14:textId="672FFE97" w:rsidR="00E74DA2" w:rsidRPr="00E74DA2" w:rsidRDefault="00E74DA2" w:rsidP="008A45CD">
      <w:pPr>
        <w:pStyle w:val="Odsekzoznamu"/>
        <w:numPr>
          <w:ilvl w:val="0"/>
          <w:numId w:val="2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74DA2">
        <w:rPr>
          <w:rFonts w:ascii="Arial" w:hAnsi="Arial" w:cs="Arial"/>
          <w:sz w:val="20"/>
          <w:szCs w:val="20"/>
        </w:rPr>
        <w:t xml:space="preserve">zaškolenie na užívanie </w:t>
      </w:r>
      <w:r>
        <w:rPr>
          <w:rFonts w:ascii="Arial" w:hAnsi="Arial" w:cs="Arial"/>
          <w:sz w:val="20"/>
          <w:szCs w:val="20"/>
        </w:rPr>
        <w:t>Diela.</w:t>
      </w:r>
    </w:p>
    <w:p w14:paraId="4AA327F8" w14:textId="77777777" w:rsidR="009E7081" w:rsidRPr="00D638E3" w:rsidRDefault="009E7081" w:rsidP="008C6A8B">
      <w:pPr>
        <w:pStyle w:val="Nzov"/>
        <w:ind w:left="2520"/>
        <w:rPr>
          <w:rFonts w:ascii="Arial" w:hAnsi="Arial" w:cs="Arial"/>
          <w:b/>
          <w:sz w:val="20"/>
          <w:u w:val="none"/>
        </w:rPr>
      </w:pPr>
    </w:p>
    <w:p w14:paraId="70413107" w14:textId="77777777" w:rsidR="009E7081" w:rsidRPr="00D638E3" w:rsidRDefault="009E7081" w:rsidP="008C6A8B">
      <w:pPr>
        <w:pStyle w:val="Nzov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>VII.</w:t>
      </w:r>
      <w:r w:rsidR="007F3943">
        <w:rPr>
          <w:rFonts w:ascii="Arial" w:hAnsi="Arial" w:cs="Arial"/>
          <w:b/>
          <w:sz w:val="20"/>
          <w:u w:val="none"/>
        </w:rPr>
        <w:t xml:space="preserve">   </w:t>
      </w:r>
      <w:r w:rsidRPr="00D638E3">
        <w:rPr>
          <w:rFonts w:ascii="Arial" w:hAnsi="Arial" w:cs="Arial"/>
          <w:b/>
          <w:sz w:val="20"/>
          <w:u w:val="none"/>
        </w:rPr>
        <w:t>PLATOBNÉ PODMIENKY</w:t>
      </w:r>
    </w:p>
    <w:p w14:paraId="1002D4E1" w14:textId="77777777" w:rsidR="009E7081" w:rsidRPr="00D638E3" w:rsidRDefault="009E7081" w:rsidP="009E7081">
      <w:pPr>
        <w:pStyle w:val="Hlavika"/>
        <w:jc w:val="both"/>
        <w:rPr>
          <w:rFonts w:ascii="Arial" w:hAnsi="Arial" w:cs="Arial"/>
        </w:rPr>
      </w:pPr>
    </w:p>
    <w:p w14:paraId="57AD6E9D" w14:textId="38316473" w:rsidR="009E7081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7.1. Cenu za dodanie diela podľa bodu 6.1</w:t>
      </w:r>
      <w:r w:rsidR="00FE1E75">
        <w:rPr>
          <w:rFonts w:ascii="Arial" w:hAnsi="Arial" w:cs="Arial"/>
          <w:sz w:val="20"/>
          <w:szCs w:val="20"/>
        </w:rPr>
        <w:t xml:space="preserve"> a 6.2.</w:t>
      </w:r>
      <w:r w:rsidRPr="00D638E3">
        <w:rPr>
          <w:rFonts w:ascii="Arial" w:hAnsi="Arial" w:cs="Arial"/>
          <w:sz w:val="20"/>
          <w:szCs w:val="20"/>
        </w:rPr>
        <w:t xml:space="preserve"> </w:t>
      </w:r>
      <w:r w:rsidR="00FE1E75">
        <w:rPr>
          <w:rFonts w:ascii="Arial" w:hAnsi="Arial" w:cs="Arial"/>
          <w:sz w:val="20"/>
          <w:szCs w:val="20"/>
        </w:rPr>
        <w:t xml:space="preserve">sa </w:t>
      </w:r>
      <w:r w:rsidR="007E7182">
        <w:rPr>
          <w:rFonts w:ascii="Arial" w:hAnsi="Arial" w:cs="Arial"/>
          <w:sz w:val="20"/>
          <w:szCs w:val="20"/>
        </w:rPr>
        <w:t>O</w:t>
      </w:r>
      <w:r w:rsidR="00FE1E75">
        <w:rPr>
          <w:rFonts w:ascii="Arial" w:hAnsi="Arial" w:cs="Arial"/>
          <w:sz w:val="20"/>
          <w:szCs w:val="20"/>
        </w:rPr>
        <w:t>bjednávateľ zaväzuje Zhotoviteľovi uhradiť na základe vystavenej faktúry po riadnom a včasnom odovzdaní diela v zmysle čl.</w:t>
      </w:r>
      <w:r w:rsidR="007E7182">
        <w:rPr>
          <w:rFonts w:ascii="Arial" w:hAnsi="Arial" w:cs="Arial"/>
          <w:sz w:val="20"/>
          <w:szCs w:val="20"/>
        </w:rPr>
        <w:t xml:space="preserve"> </w:t>
      </w:r>
      <w:r w:rsidR="00FE1E75">
        <w:rPr>
          <w:rFonts w:ascii="Arial" w:hAnsi="Arial" w:cs="Arial"/>
          <w:sz w:val="20"/>
          <w:szCs w:val="20"/>
        </w:rPr>
        <w:t xml:space="preserve">IV a V tejto </w:t>
      </w:r>
      <w:r w:rsidR="007E7182">
        <w:rPr>
          <w:rFonts w:ascii="Arial" w:hAnsi="Arial" w:cs="Arial"/>
          <w:sz w:val="20"/>
          <w:szCs w:val="20"/>
        </w:rPr>
        <w:t>Z</w:t>
      </w:r>
      <w:r w:rsidR="00FE1E75">
        <w:rPr>
          <w:rFonts w:ascii="Arial" w:hAnsi="Arial" w:cs="Arial"/>
          <w:sz w:val="20"/>
          <w:szCs w:val="20"/>
        </w:rPr>
        <w:t xml:space="preserve">mluvy. Dohodnutá lehota splatnosti faktúry </w:t>
      </w:r>
      <w:r w:rsidR="00FE1E75" w:rsidRPr="007E7182">
        <w:rPr>
          <w:rFonts w:ascii="Arial" w:hAnsi="Arial" w:cs="Arial"/>
          <w:sz w:val="20"/>
          <w:szCs w:val="20"/>
        </w:rPr>
        <w:t xml:space="preserve">je </w:t>
      </w:r>
      <w:r w:rsidR="007E7182" w:rsidRPr="007E7182">
        <w:rPr>
          <w:rFonts w:ascii="Arial" w:hAnsi="Arial" w:cs="Arial"/>
          <w:sz w:val="20"/>
          <w:szCs w:val="20"/>
        </w:rPr>
        <w:t>30 dní</w:t>
      </w:r>
      <w:r w:rsidR="00FE1E75" w:rsidRPr="007E7182">
        <w:rPr>
          <w:rFonts w:ascii="Arial" w:hAnsi="Arial" w:cs="Arial"/>
          <w:sz w:val="20"/>
          <w:szCs w:val="20"/>
        </w:rPr>
        <w:t xml:space="preserve"> odo</w:t>
      </w:r>
      <w:r w:rsidR="00FE1E75">
        <w:rPr>
          <w:rFonts w:ascii="Arial" w:hAnsi="Arial" w:cs="Arial"/>
          <w:sz w:val="20"/>
          <w:szCs w:val="20"/>
        </w:rPr>
        <w:t xml:space="preserve"> dňa jej doručenia. </w:t>
      </w:r>
    </w:p>
    <w:p w14:paraId="337963B0" w14:textId="77777777" w:rsidR="00FE1E75" w:rsidRDefault="00FE1E75" w:rsidP="009E7081">
      <w:pPr>
        <w:jc w:val="both"/>
        <w:rPr>
          <w:rFonts w:ascii="Arial" w:hAnsi="Arial" w:cs="Arial"/>
          <w:sz w:val="20"/>
          <w:szCs w:val="20"/>
        </w:rPr>
      </w:pPr>
    </w:p>
    <w:p w14:paraId="52F22AEE" w14:textId="77777777" w:rsidR="00FE1E75" w:rsidRDefault="00FE1E75" w:rsidP="009E70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Odplatu za pozáručný servis v zmysle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bodu 6.3. sa zaväzuje Objednávateľ uhradiť Zhotoviteľovi  na základe vystavenej faktúry zodpovedajúcej rozsahu poskytnutých hodín servisu, potvrdenú Objednávateľom.  </w:t>
      </w:r>
    </w:p>
    <w:p w14:paraId="2F65DE0E" w14:textId="77777777" w:rsidR="00FE1E75" w:rsidRPr="00D638E3" w:rsidRDefault="00FE1E75" w:rsidP="009E7081">
      <w:pPr>
        <w:jc w:val="both"/>
        <w:rPr>
          <w:rFonts w:ascii="Arial" w:hAnsi="Arial" w:cs="Arial"/>
          <w:sz w:val="20"/>
          <w:szCs w:val="20"/>
        </w:rPr>
      </w:pPr>
    </w:p>
    <w:p w14:paraId="720480A5" w14:textId="77777777" w:rsidR="009E7081" w:rsidRPr="00D638E3" w:rsidRDefault="009E7081" w:rsidP="009E7081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7.</w:t>
      </w:r>
      <w:r w:rsidR="00FE1E75">
        <w:rPr>
          <w:rFonts w:ascii="Arial" w:hAnsi="Arial" w:cs="Arial"/>
          <w:sz w:val="20"/>
          <w:szCs w:val="20"/>
        </w:rPr>
        <w:t>3</w:t>
      </w:r>
      <w:r w:rsidRPr="00D638E3">
        <w:rPr>
          <w:rFonts w:ascii="Arial" w:hAnsi="Arial" w:cs="Arial"/>
          <w:sz w:val="20"/>
          <w:szCs w:val="20"/>
        </w:rPr>
        <w:t>. Faktúra musí obsahovať všetky náležitosti predpísané osobitným zákonom. V prípade, že faktúra</w:t>
      </w:r>
    </w:p>
    <w:p w14:paraId="31C837AC" w14:textId="70647996" w:rsidR="009E7081" w:rsidRPr="00D638E3" w:rsidRDefault="00540689" w:rsidP="009E7081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E7081" w:rsidRPr="00D638E3">
        <w:rPr>
          <w:rFonts w:ascii="Arial" w:hAnsi="Arial" w:cs="Arial"/>
          <w:sz w:val="20"/>
          <w:szCs w:val="20"/>
        </w:rPr>
        <w:t xml:space="preserve">ebude obsahovať niektorú z povinných náležitosti faktúry, </w:t>
      </w:r>
      <w:r w:rsidR="007E7182">
        <w:rPr>
          <w:rFonts w:ascii="Arial" w:hAnsi="Arial" w:cs="Arial"/>
          <w:sz w:val="20"/>
          <w:szCs w:val="20"/>
        </w:rPr>
        <w:t xml:space="preserve">Objednávateľa </w:t>
      </w:r>
      <w:r w:rsidR="009E7081" w:rsidRPr="00D638E3">
        <w:rPr>
          <w:rFonts w:ascii="Arial" w:hAnsi="Arial" w:cs="Arial"/>
          <w:sz w:val="20"/>
          <w:szCs w:val="20"/>
        </w:rPr>
        <w:t>je oprávnený faktúru  vrátiť na doplnenie.</w:t>
      </w:r>
    </w:p>
    <w:p w14:paraId="690C9387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4F2D8722" w14:textId="1C14CCF5" w:rsidR="00AE27BA" w:rsidRDefault="009E7081" w:rsidP="008C6A8B">
      <w:pPr>
        <w:pStyle w:val="Hlavika"/>
        <w:jc w:val="both"/>
        <w:rPr>
          <w:rFonts w:ascii="Arial" w:hAnsi="Arial" w:cs="Arial"/>
        </w:rPr>
      </w:pPr>
      <w:r w:rsidRPr="00D638E3">
        <w:rPr>
          <w:rFonts w:ascii="Arial" w:hAnsi="Arial" w:cs="Arial"/>
        </w:rPr>
        <w:t>7.</w:t>
      </w:r>
      <w:r w:rsidR="00FE1E75">
        <w:rPr>
          <w:rFonts w:ascii="Arial" w:hAnsi="Arial" w:cs="Arial"/>
        </w:rPr>
        <w:t>4</w:t>
      </w:r>
      <w:r w:rsidRPr="00D638E3">
        <w:rPr>
          <w:rFonts w:ascii="Arial" w:hAnsi="Arial" w:cs="Arial"/>
        </w:rPr>
        <w:t xml:space="preserve">. </w:t>
      </w:r>
      <w:r w:rsidR="00AE27BA" w:rsidRPr="00AE27BA">
        <w:rPr>
          <w:rFonts w:ascii="Arial" w:hAnsi="Arial" w:cs="Arial"/>
        </w:rPr>
        <w:t>Dielo sa</w:t>
      </w:r>
      <w:r w:rsidR="002117D9">
        <w:rPr>
          <w:rFonts w:ascii="Arial" w:hAnsi="Arial" w:cs="Arial"/>
        </w:rPr>
        <w:t xml:space="preserve"> </w:t>
      </w:r>
      <w:r w:rsidR="00AE27BA" w:rsidRPr="00AE27BA">
        <w:rPr>
          <w:rFonts w:ascii="Arial" w:hAnsi="Arial" w:cs="Arial"/>
        </w:rPr>
        <w:t xml:space="preserve">považuje podľa tejto Zmluvy za </w:t>
      </w:r>
      <w:r w:rsidR="002117D9">
        <w:rPr>
          <w:rFonts w:ascii="Arial" w:hAnsi="Arial" w:cs="Arial"/>
        </w:rPr>
        <w:t xml:space="preserve">vykonané riadne a včas  </w:t>
      </w:r>
      <w:r w:rsidR="00AE27BA" w:rsidRPr="00AE27BA">
        <w:rPr>
          <w:rFonts w:ascii="Arial" w:hAnsi="Arial" w:cs="Arial"/>
        </w:rPr>
        <w:t xml:space="preserve">ak bolo Zhotoviteľom odovzdané Objednávateľovi bez akýchkoľvek vád a nedorobkov s úspešným vykonaním skúšky </w:t>
      </w:r>
      <w:r w:rsidR="00AE27BA">
        <w:rPr>
          <w:rFonts w:ascii="Arial" w:hAnsi="Arial" w:cs="Arial"/>
        </w:rPr>
        <w:t>a</w:t>
      </w:r>
      <w:r w:rsidR="002117D9">
        <w:rPr>
          <w:rFonts w:ascii="Arial" w:hAnsi="Arial" w:cs="Arial"/>
        </w:rPr>
        <w:t xml:space="preserve"> bolo </w:t>
      </w:r>
      <w:r w:rsidR="00AE27BA" w:rsidRPr="00AE27BA">
        <w:rPr>
          <w:rFonts w:ascii="Arial" w:hAnsi="Arial" w:cs="Arial"/>
        </w:rPr>
        <w:t>Objednávateľom prevzaté od Zhotoviteľa na základe písomného preberacieho protokolu, ktorý je podpísaný oboma Zmluvnými stranami (ďalej len „Preberací protokol“). Preberací protokol bude obsahovať označenie všetkých čiastkových vykonaní Diela</w:t>
      </w:r>
      <w:r w:rsidR="00AE27BA">
        <w:rPr>
          <w:rFonts w:ascii="Arial" w:hAnsi="Arial" w:cs="Arial"/>
        </w:rPr>
        <w:t xml:space="preserve"> </w:t>
      </w:r>
      <w:r w:rsidR="00AE27BA" w:rsidRPr="00AE27BA">
        <w:rPr>
          <w:rFonts w:ascii="Arial" w:hAnsi="Arial" w:cs="Arial"/>
        </w:rPr>
        <w:t>podľa tejto Zmluvy.</w:t>
      </w:r>
    </w:p>
    <w:p w14:paraId="20A60416" w14:textId="77777777" w:rsidR="009E7081" w:rsidRDefault="009E7081" w:rsidP="009E7081">
      <w:pPr>
        <w:rPr>
          <w:rFonts w:ascii="Arial" w:hAnsi="Arial" w:cs="Arial"/>
          <w:b/>
          <w:sz w:val="20"/>
          <w:szCs w:val="20"/>
        </w:rPr>
      </w:pPr>
    </w:p>
    <w:p w14:paraId="1BF78694" w14:textId="77777777" w:rsidR="009E7081" w:rsidRPr="00D638E3" w:rsidRDefault="009E7081" w:rsidP="008C6A8B">
      <w:pPr>
        <w:pStyle w:val="Nadpis9"/>
        <w:keepNext/>
        <w:spacing w:before="0" w:after="0"/>
        <w:jc w:val="center"/>
        <w:rPr>
          <w:b/>
          <w:sz w:val="20"/>
          <w:szCs w:val="20"/>
        </w:rPr>
      </w:pPr>
      <w:r w:rsidRPr="00D638E3">
        <w:rPr>
          <w:b/>
          <w:sz w:val="20"/>
          <w:szCs w:val="20"/>
        </w:rPr>
        <w:t>VIII.</w:t>
      </w:r>
      <w:r w:rsidR="007F3943">
        <w:rPr>
          <w:b/>
          <w:sz w:val="20"/>
          <w:szCs w:val="20"/>
        </w:rPr>
        <w:t xml:space="preserve">  </w:t>
      </w:r>
      <w:r w:rsidRPr="00D638E3">
        <w:rPr>
          <w:b/>
          <w:sz w:val="20"/>
          <w:szCs w:val="20"/>
        </w:rPr>
        <w:t>PRÁVA A POVINNOSTI ZMLUVNÝCH STRÁN</w:t>
      </w:r>
    </w:p>
    <w:p w14:paraId="01F2934B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492420A7" w14:textId="081B557A" w:rsidR="009E7081" w:rsidRPr="008C6A8B" w:rsidRDefault="009E7081" w:rsidP="008C6A8B">
      <w:pPr>
        <w:pStyle w:val="Zkladntext0"/>
        <w:rPr>
          <w:rFonts w:ascii="Arial" w:hAnsi="Arial" w:cs="Arial"/>
        </w:rPr>
      </w:pPr>
      <w:r w:rsidRPr="00D638E3">
        <w:rPr>
          <w:rFonts w:ascii="Arial" w:hAnsi="Arial" w:cs="Arial"/>
        </w:rPr>
        <w:t>8.1. Ob</w:t>
      </w:r>
      <w:r w:rsidR="002117D9">
        <w:rPr>
          <w:rFonts w:ascii="Arial" w:hAnsi="Arial" w:cs="Arial"/>
        </w:rPr>
        <w:t xml:space="preserve">jednávateľ </w:t>
      </w:r>
      <w:r w:rsidRPr="00D638E3">
        <w:rPr>
          <w:rFonts w:ascii="Arial" w:hAnsi="Arial" w:cs="Arial"/>
        </w:rPr>
        <w:t xml:space="preserve">sa zaväzuje vytvoriť </w:t>
      </w:r>
      <w:r w:rsidR="002117D9">
        <w:rPr>
          <w:rFonts w:ascii="Arial" w:hAnsi="Arial" w:cs="Arial"/>
        </w:rPr>
        <w:t xml:space="preserve">Zhotoviteľovi </w:t>
      </w:r>
      <w:r w:rsidRPr="00D638E3">
        <w:rPr>
          <w:rFonts w:ascii="Arial" w:hAnsi="Arial" w:cs="Arial"/>
        </w:rPr>
        <w:t xml:space="preserve"> primerané pracovné podmienky pre </w:t>
      </w:r>
      <w:r w:rsidR="002117D9">
        <w:rPr>
          <w:rFonts w:ascii="Arial" w:hAnsi="Arial" w:cs="Arial"/>
        </w:rPr>
        <w:t>riadne</w:t>
      </w:r>
      <w:r w:rsidR="008C6A8B">
        <w:rPr>
          <w:rFonts w:ascii="Arial" w:hAnsi="Arial" w:cs="Arial"/>
        </w:rPr>
        <w:t xml:space="preserve"> </w:t>
      </w:r>
      <w:r w:rsidR="002117D9">
        <w:rPr>
          <w:rFonts w:ascii="Arial" w:hAnsi="Arial" w:cs="Arial"/>
        </w:rPr>
        <w:t>a včasné vykonanie diela</w:t>
      </w:r>
      <w:r w:rsidRPr="00D638E3">
        <w:rPr>
          <w:rFonts w:ascii="Arial" w:hAnsi="Arial" w:cs="Arial"/>
        </w:rPr>
        <w:t>.</w:t>
      </w:r>
    </w:p>
    <w:p w14:paraId="14EB615E" w14:textId="0E96A34B" w:rsidR="009E7081" w:rsidRPr="008C6A8B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8C6A8B">
        <w:rPr>
          <w:rFonts w:ascii="Arial" w:hAnsi="Arial" w:cs="Arial"/>
          <w:sz w:val="20"/>
          <w:szCs w:val="20"/>
        </w:rPr>
        <w:t xml:space="preserve">8.2. Za dozor </w:t>
      </w:r>
      <w:r w:rsidR="007E7182" w:rsidRPr="008C6A8B">
        <w:rPr>
          <w:rFonts w:ascii="Arial" w:hAnsi="Arial" w:cs="Arial"/>
          <w:sz w:val="20"/>
          <w:szCs w:val="20"/>
        </w:rPr>
        <w:t>O</w:t>
      </w:r>
      <w:r w:rsidR="002117D9" w:rsidRPr="008C6A8B">
        <w:rPr>
          <w:rFonts w:ascii="Arial" w:hAnsi="Arial" w:cs="Arial"/>
          <w:sz w:val="20"/>
          <w:szCs w:val="20"/>
        </w:rPr>
        <w:t xml:space="preserve">bjednávateľa </w:t>
      </w:r>
      <w:r w:rsidRPr="008C6A8B">
        <w:rPr>
          <w:rFonts w:ascii="Arial" w:hAnsi="Arial" w:cs="Arial"/>
          <w:sz w:val="20"/>
          <w:szCs w:val="20"/>
        </w:rPr>
        <w:t xml:space="preserve">na operatívne riešenie problémov spojených s plnením predmetu     </w:t>
      </w:r>
      <w:r w:rsidR="004F7C01" w:rsidRPr="008C6A8B">
        <w:rPr>
          <w:rFonts w:ascii="Arial" w:hAnsi="Arial" w:cs="Arial"/>
          <w:sz w:val="20"/>
          <w:szCs w:val="20"/>
        </w:rPr>
        <w:t>Z</w:t>
      </w:r>
      <w:r w:rsidRPr="008C6A8B">
        <w:rPr>
          <w:rFonts w:ascii="Arial" w:hAnsi="Arial" w:cs="Arial"/>
          <w:sz w:val="20"/>
          <w:szCs w:val="20"/>
        </w:rPr>
        <w:t xml:space="preserve">mluvy, zápismi v montážnom denníku je poverený </w:t>
      </w:r>
      <w:r w:rsidR="007530EE" w:rsidRPr="008C6A8B">
        <w:rPr>
          <w:rFonts w:ascii="Arial" w:hAnsi="Arial" w:cs="Arial"/>
          <w:sz w:val="20"/>
          <w:szCs w:val="20"/>
        </w:rPr>
        <w:t>Bc. Marcel Jánošík</w:t>
      </w:r>
      <w:r w:rsidRPr="008C6A8B">
        <w:rPr>
          <w:rFonts w:ascii="Arial" w:hAnsi="Arial" w:cs="Arial"/>
          <w:sz w:val="20"/>
          <w:szCs w:val="20"/>
        </w:rPr>
        <w:t>.</w:t>
      </w:r>
      <w:r w:rsidR="001C0B12" w:rsidRPr="008C6A8B">
        <w:rPr>
          <w:rFonts w:ascii="Arial" w:hAnsi="Arial" w:cs="Arial"/>
          <w:sz w:val="20"/>
          <w:szCs w:val="20"/>
        </w:rPr>
        <w:t xml:space="preserve"> Zhotoviteľ je povinný</w:t>
      </w:r>
      <w:r w:rsidR="008C6A8B" w:rsidRPr="008C6A8B">
        <w:rPr>
          <w:rFonts w:ascii="Arial" w:hAnsi="Arial" w:cs="Arial"/>
          <w:sz w:val="20"/>
          <w:szCs w:val="20"/>
        </w:rPr>
        <w:t xml:space="preserve"> </w:t>
      </w:r>
      <w:r w:rsidR="001C0B12" w:rsidRPr="008C6A8B">
        <w:rPr>
          <w:rFonts w:ascii="Arial" w:hAnsi="Arial" w:cs="Arial"/>
          <w:sz w:val="20"/>
          <w:szCs w:val="20"/>
        </w:rPr>
        <w:t>zhotoviť Dielo osobne, na vlastné náklady a vlastné nebezpečenstvo, za podmienok tejto Zmluvy.</w:t>
      </w:r>
      <w:r w:rsidR="008C6A8B" w:rsidRPr="008C6A8B">
        <w:rPr>
          <w:rFonts w:ascii="Arial" w:hAnsi="Arial" w:cs="Arial"/>
          <w:sz w:val="20"/>
          <w:szCs w:val="20"/>
        </w:rPr>
        <w:t xml:space="preserve"> </w:t>
      </w:r>
      <w:r w:rsidR="001C0B12" w:rsidRPr="008C6A8B">
        <w:rPr>
          <w:rFonts w:ascii="Arial" w:hAnsi="Arial" w:cs="Arial"/>
          <w:sz w:val="20"/>
          <w:szCs w:val="20"/>
        </w:rPr>
        <w:t xml:space="preserve">Objednávateľ je oprávnený kontrolovať vykonávanie diela. Zhotoviteľ je povinný včas </w:t>
      </w:r>
      <w:r w:rsidR="007E7182" w:rsidRPr="008C6A8B">
        <w:rPr>
          <w:rFonts w:ascii="Arial" w:hAnsi="Arial" w:cs="Arial"/>
          <w:sz w:val="20"/>
          <w:szCs w:val="20"/>
        </w:rPr>
        <w:t>O</w:t>
      </w:r>
      <w:r w:rsidR="001C0B12" w:rsidRPr="008C6A8B">
        <w:rPr>
          <w:rFonts w:ascii="Arial" w:hAnsi="Arial" w:cs="Arial"/>
          <w:sz w:val="20"/>
          <w:szCs w:val="20"/>
        </w:rPr>
        <w:t xml:space="preserve">bjednávateľa pozvať na vykonanie kontroly. Ak Objednávateľ zistí, že Zhotoviteľ vykonáva Dielo v rozpore so svojimi povinnosťami, je Objednávateľ oprávnený dožadovať sa toho, aby Zhotoviteľ odstránil vady vzniknuté </w:t>
      </w:r>
      <w:proofErr w:type="spellStart"/>
      <w:r w:rsidR="001C0B12" w:rsidRPr="008C6A8B">
        <w:rPr>
          <w:rFonts w:ascii="Arial" w:hAnsi="Arial" w:cs="Arial"/>
          <w:sz w:val="20"/>
          <w:szCs w:val="20"/>
        </w:rPr>
        <w:t>vadným</w:t>
      </w:r>
      <w:proofErr w:type="spellEnd"/>
      <w:r w:rsidR="001C0B12" w:rsidRPr="008C6A8B">
        <w:rPr>
          <w:rFonts w:ascii="Arial" w:hAnsi="Arial" w:cs="Arial"/>
          <w:sz w:val="20"/>
          <w:szCs w:val="20"/>
        </w:rPr>
        <w:t xml:space="preserve"> vykonávaním a Dielo vykonával riadnym spôsobom. Ak tak Zhotoviteľ Diela neurobí ani v dvojdňovej lehote mu na to poskytnutej a postup Zhotoviteľa by viedol nepochybne k podstatnému porušeniu Zmluvy, je Objednávateľ oprávnený odstúpiť od Zmluvy.</w:t>
      </w:r>
    </w:p>
    <w:p w14:paraId="25031B9B" w14:textId="77777777" w:rsidR="001C0B12" w:rsidRPr="001C0B12" w:rsidRDefault="001C0B12" w:rsidP="008C6A8B">
      <w:pPr>
        <w:pStyle w:val="Textkomentra"/>
        <w:rPr>
          <w:rFonts w:ascii="Arial" w:hAnsi="Arial" w:cs="Arial"/>
        </w:rPr>
      </w:pPr>
    </w:p>
    <w:p w14:paraId="2E123D62" w14:textId="024DD35C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8.3. Zhotoviteľ je pre oblasť BOZP a PO povinný zabezpečiť dodržanie zákona, zásad bezpečnej</w:t>
      </w:r>
      <w:r w:rsidR="008C6A8B">
        <w:rPr>
          <w:rFonts w:ascii="Arial" w:hAnsi="Arial" w:cs="Arial"/>
          <w:sz w:val="20"/>
          <w:szCs w:val="20"/>
        </w:rPr>
        <w:t xml:space="preserve"> </w:t>
      </w:r>
      <w:r w:rsidRPr="00D638E3">
        <w:rPr>
          <w:rFonts w:ascii="Arial" w:hAnsi="Arial" w:cs="Arial"/>
          <w:sz w:val="20"/>
          <w:szCs w:val="20"/>
        </w:rPr>
        <w:t>práce v súlade s ustanoveniami Zákonníka práce a od neho sa odvíjajúcich predpisov.</w:t>
      </w:r>
      <w:r w:rsidR="008C6A8B">
        <w:rPr>
          <w:rFonts w:ascii="Arial" w:hAnsi="Arial" w:cs="Arial"/>
          <w:sz w:val="20"/>
          <w:szCs w:val="20"/>
        </w:rPr>
        <w:t xml:space="preserve"> </w:t>
      </w:r>
      <w:r w:rsidRPr="00D638E3">
        <w:rPr>
          <w:rFonts w:ascii="Arial" w:hAnsi="Arial" w:cs="Arial"/>
          <w:sz w:val="20"/>
          <w:szCs w:val="20"/>
        </w:rPr>
        <w:t>Zároveň zabezpečí  preškolenie a výkon práce podľa ich druhu a charakteru tak, aby zodpovedali</w:t>
      </w:r>
      <w:r w:rsidR="00523B61">
        <w:rPr>
          <w:rFonts w:ascii="Arial" w:hAnsi="Arial" w:cs="Arial"/>
          <w:sz w:val="20"/>
          <w:szCs w:val="20"/>
        </w:rPr>
        <w:t xml:space="preserve"> </w:t>
      </w:r>
      <w:r w:rsidRPr="00D638E3">
        <w:rPr>
          <w:rFonts w:ascii="Arial" w:hAnsi="Arial" w:cs="Arial"/>
          <w:sz w:val="20"/>
          <w:szCs w:val="20"/>
        </w:rPr>
        <w:t>príslušným normám a predpisom. Vybaví svojich pracovníkov príslušnými OOPP a zabezpečí ich používanie.</w:t>
      </w:r>
    </w:p>
    <w:p w14:paraId="0CC9955F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7D859704" w14:textId="2D6B2D34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8.4. Počas realizácie </w:t>
      </w:r>
      <w:r w:rsidR="002117D9">
        <w:rPr>
          <w:rFonts w:ascii="Arial" w:hAnsi="Arial" w:cs="Arial"/>
          <w:sz w:val="20"/>
          <w:szCs w:val="20"/>
        </w:rPr>
        <w:t xml:space="preserve">diela </w:t>
      </w:r>
      <w:r w:rsidRPr="00D638E3">
        <w:rPr>
          <w:rFonts w:ascii="Arial" w:hAnsi="Arial" w:cs="Arial"/>
          <w:sz w:val="20"/>
          <w:szCs w:val="20"/>
        </w:rPr>
        <w:t xml:space="preserve">je </w:t>
      </w:r>
      <w:r w:rsidR="002117D9">
        <w:rPr>
          <w:rFonts w:ascii="Arial" w:hAnsi="Arial" w:cs="Arial"/>
          <w:sz w:val="20"/>
          <w:szCs w:val="20"/>
        </w:rPr>
        <w:t xml:space="preserve">Zhotoviteľ </w:t>
      </w:r>
      <w:r w:rsidRPr="00D638E3">
        <w:rPr>
          <w:rFonts w:ascii="Arial" w:hAnsi="Arial" w:cs="Arial"/>
          <w:sz w:val="20"/>
          <w:szCs w:val="20"/>
        </w:rPr>
        <w:t xml:space="preserve">povinný postupovať tak, aby nedošlo k poškodeniu </w:t>
      </w:r>
      <w:r w:rsidR="002117D9">
        <w:rPr>
          <w:rFonts w:ascii="Arial" w:hAnsi="Arial" w:cs="Arial"/>
          <w:sz w:val="20"/>
          <w:szCs w:val="20"/>
        </w:rPr>
        <w:t xml:space="preserve">majetku </w:t>
      </w:r>
      <w:r w:rsidR="007E7182">
        <w:rPr>
          <w:rFonts w:ascii="Arial" w:hAnsi="Arial" w:cs="Arial"/>
          <w:sz w:val="20"/>
          <w:szCs w:val="20"/>
        </w:rPr>
        <w:t>O</w:t>
      </w:r>
      <w:r w:rsidRPr="00D638E3">
        <w:rPr>
          <w:rFonts w:ascii="Arial" w:hAnsi="Arial" w:cs="Arial"/>
          <w:sz w:val="20"/>
          <w:szCs w:val="20"/>
        </w:rPr>
        <w:t xml:space="preserve">bjednávateľa </w:t>
      </w:r>
      <w:r w:rsidR="002117D9">
        <w:rPr>
          <w:rFonts w:ascii="Arial" w:hAnsi="Arial" w:cs="Arial"/>
          <w:sz w:val="20"/>
          <w:szCs w:val="20"/>
        </w:rPr>
        <w:t xml:space="preserve">a tretích osôb </w:t>
      </w:r>
      <w:r w:rsidRPr="00D638E3">
        <w:rPr>
          <w:rFonts w:ascii="Arial" w:hAnsi="Arial" w:cs="Arial"/>
          <w:sz w:val="20"/>
          <w:szCs w:val="20"/>
        </w:rPr>
        <w:t>a nedošlo k ohrozeniu zdravia a života osôb.</w:t>
      </w:r>
      <w:r w:rsidR="007E7182">
        <w:rPr>
          <w:rFonts w:ascii="Arial" w:hAnsi="Arial" w:cs="Arial"/>
          <w:sz w:val="20"/>
          <w:szCs w:val="20"/>
        </w:rPr>
        <w:t xml:space="preserve"> </w:t>
      </w:r>
      <w:r w:rsidR="002117D9">
        <w:rPr>
          <w:rFonts w:ascii="Arial" w:hAnsi="Arial" w:cs="Arial"/>
          <w:sz w:val="20"/>
          <w:szCs w:val="20"/>
        </w:rPr>
        <w:t xml:space="preserve">V prípade škody spôsobenej činnosťou </w:t>
      </w:r>
      <w:r w:rsidR="007E7182">
        <w:rPr>
          <w:rFonts w:ascii="Arial" w:hAnsi="Arial" w:cs="Arial"/>
          <w:sz w:val="20"/>
          <w:szCs w:val="20"/>
        </w:rPr>
        <w:t>Z</w:t>
      </w:r>
      <w:r w:rsidR="002117D9">
        <w:rPr>
          <w:rFonts w:ascii="Arial" w:hAnsi="Arial" w:cs="Arial"/>
          <w:sz w:val="20"/>
          <w:szCs w:val="20"/>
        </w:rPr>
        <w:t xml:space="preserve">hotoviteľa sa túto </w:t>
      </w:r>
      <w:r w:rsidR="007E7182">
        <w:rPr>
          <w:rFonts w:ascii="Arial" w:hAnsi="Arial" w:cs="Arial"/>
          <w:sz w:val="20"/>
          <w:szCs w:val="20"/>
        </w:rPr>
        <w:t>Z</w:t>
      </w:r>
      <w:r w:rsidR="002117D9">
        <w:rPr>
          <w:rFonts w:ascii="Arial" w:hAnsi="Arial" w:cs="Arial"/>
          <w:sz w:val="20"/>
          <w:szCs w:val="20"/>
        </w:rPr>
        <w:t xml:space="preserve">hotoviteľ zaväzuje uhradiť </w:t>
      </w:r>
      <w:r w:rsidR="007E7182">
        <w:rPr>
          <w:rFonts w:ascii="Arial" w:hAnsi="Arial" w:cs="Arial"/>
          <w:sz w:val="20"/>
          <w:szCs w:val="20"/>
        </w:rPr>
        <w:t>O</w:t>
      </w:r>
      <w:r w:rsidR="002117D9">
        <w:rPr>
          <w:rFonts w:ascii="Arial" w:hAnsi="Arial" w:cs="Arial"/>
          <w:sz w:val="20"/>
          <w:szCs w:val="20"/>
        </w:rPr>
        <w:t xml:space="preserve">bjednávateľovi najneskôr do 15 dní odo dňa výzvy na plnenie zo strany Objednávateľa.  </w:t>
      </w:r>
    </w:p>
    <w:p w14:paraId="08FF7123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11F1BBEC" w14:textId="3B94E84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8.5. Zhotoviteľ je povinný viesť montážny denník počas plnenia predmetu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 xml:space="preserve">mluvy. </w:t>
      </w:r>
      <w:r w:rsidR="002117D9" w:rsidRPr="00D638E3">
        <w:rPr>
          <w:rFonts w:ascii="Arial" w:hAnsi="Arial" w:cs="Arial"/>
          <w:sz w:val="20"/>
          <w:szCs w:val="20"/>
        </w:rPr>
        <w:t>O</w:t>
      </w:r>
      <w:r w:rsidRPr="00D638E3">
        <w:rPr>
          <w:rFonts w:ascii="Arial" w:hAnsi="Arial" w:cs="Arial"/>
          <w:sz w:val="20"/>
          <w:szCs w:val="20"/>
        </w:rPr>
        <w:t>b</w:t>
      </w:r>
      <w:r w:rsidR="002117D9">
        <w:rPr>
          <w:rFonts w:ascii="Arial" w:hAnsi="Arial" w:cs="Arial"/>
          <w:sz w:val="20"/>
          <w:szCs w:val="20"/>
        </w:rPr>
        <w:t xml:space="preserve">jednávateľ </w:t>
      </w:r>
      <w:r w:rsidRPr="00D638E3">
        <w:rPr>
          <w:rFonts w:ascii="Arial" w:hAnsi="Arial" w:cs="Arial"/>
          <w:sz w:val="20"/>
          <w:szCs w:val="20"/>
        </w:rPr>
        <w:t xml:space="preserve">bude </w:t>
      </w:r>
      <w:r w:rsidR="002117D9">
        <w:rPr>
          <w:rFonts w:ascii="Arial" w:hAnsi="Arial" w:cs="Arial"/>
          <w:sz w:val="20"/>
          <w:szCs w:val="20"/>
        </w:rPr>
        <w:t xml:space="preserve">prostredníctvom poverenej osoby </w:t>
      </w:r>
      <w:r w:rsidRPr="00D638E3">
        <w:rPr>
          <w:rFonts w:ascii="Arial" w:hAnsi="Arial" w:cs="Arial"/>
          <w:sz w:val="20"/>
          <w:szCs w:val="20"/>
        </w:rPr>
        <w:t xml:space="preserve">sledovať priebeh prác a po predložení Zhotoviteľom potvrdí   podpisom  do denníka stanovisko </w:t>
      </w:r>
      <w:r w:rsidR="007E7182">
        <w:rPr>
          <w:rFonts w:ascii="Arial" w:hAnsi="Arial" w:cs="Arial"/>
          <w:sz w:val="20"/>
          <w:szCs w:val="20"/>
        </w:rPr>
        <w:t>O</w:t>
      </w:r>
      <w:r w:rsidRPr="00D638E3">
        <w:rPr>
          <w:rFonts w:ascii="Arial" w:hAnsi="Arial" w:cs="Arial"/>
          <w:sz w:val="20"/>
          <w:szCs w:val="20"/>
        </w:rPr>
        <w:t>b</w:t>
      </w:r>
      <w:r w:rsidR="002117D9">
        <w:rPr>
          <w:rFonts w:ascii="Arial" w:hAnsi="Arial" w:cs="Arial"/>
          <w:sz w:val="20"/>
          <w:szCs w:val="20"/>
        </w:rPr>
        <w:t xml:space="preserve">jednávateľa. </w:t>
      </w:r>
    </w:p>
    <w:p w14:paraId="01C3095B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72F00BEF" w14:textId="4928F313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8.6. Zhotoviteľ zodpovedá za všetky spôsobené škody z vlastnej viny a z viny subdodávateľov, ktoré vznikli </w:t>
      </w:r>
      <w:r w:rsidR="007E7182">
        <w:rPr>
          <w:rFonts w:ascii="Arial" w:hAnsi="Arial" w:cs="Arial"/>
          <w:sz w:val="20"/>
          <w:szCs w:val="20"/>
        </w:rPr>
        <w:t>Objednávateľovi</w:t>
      </w:r>
      <w:r w:rsidRPr="00D638E3">
        <w:rPr>
          <w:rFonts w:ascii="Arial" w:hAnsi="Arial" w:cs="Arial"/>
          <w:sz w:val="20"/>
          <w:szCs w:val="20"/>
        </w:rPr>
        <w:t xml:space="preserve"> a tretím osobám v súvislosti s vykonaním prác podľa tejto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>mluvy.</w:t>
      </w:r>
    </w:p>
    <w:p w14:paraId="7E06BC64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16ED44D5" w14:textId="1DF0EE74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8.7. Zhotoviteľ sa zaväzuje a je zodpovedný za to, že systém je po technickej stránke inštalovaný  a nastavený tak, že nie je porušený zákon o ochrane osobných údajov. Zhotoviteľ bol oboznámený so Smernicou mestskej polície mesta Handlová o používaní kamerového monitorovacieho systému.</w:t>
      </w:r>
    </w:p>
    <w:p w14:paraId="27765DA5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339CE220" w14:textId="3B65FAFE" w:rsidR="009E7081" w:rsidRPr="001C0B12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8.8. </w:t>
      </w:r>
      <w:r w:rsidRPr="008C6A8B">
        <w:rPr>
          <w:rFonts w:ascii="Arial" w:hAnsi="Arial" w:cs="Arial"/>
          <w:sz w:val="20"/>
          <w:szCs w:val="20"/>
        </w:rPr>
        <w:t xml:space="preserve">Zhotoviteľ je povinný pri odovzdaní diela zaškoliť pracovníkov Mestskej polície v Handlovej   a osoby obsluhujúce kamerový systém. </w:t>
      </w:r>
      <w:r w:rsidR="001C0B12" w:rsidRPr="008C6A8B">
        <w:rPr>
          <w:rFonts w:ascii="Arial" w:hAnsi="Arial" w:cs="Arial"/>
          <w:sz w:val="20"/>
          <w:szCs w:val="20"/>
        </w:rPr>
        <w:t xml:space="preserve">Zhotoviteľ sa zaväzuje, najmä oboznámiť pracovníkov MsP Handlová so zapnutím, vypnutím Kamerového systému, nastavením kvality obrazového záznamu, </w:t>
      </w:r>
      <w:r w:rsidR="001C0B12" w:rsidRPr="008C6A8B">
        <w:rPr>
          <w:rFonts w:ascii="Arial" w:hAnsi="Arial" w:cs="Arial"/>
          <w:sz w:val="20"/>
          <w:szCs w:val="20"/>
        </w:rPr>
        <w:lastRenderedPageBreak/>
        <w:t>zahájením záznamu, výmazom záznamu, zálohovaním obrazového záznamu a inými vlastnosťami Kamerového systému, nevyhnutnými na jeho užívanie</w:t>
      </w:r>
      <w:r w:rsidR="008C6A8B" w:rsidRPr="008C6A8B">
        <w:rPr>
          <w:rFonts w:ascii="Arial" w:hAnsi="Arial" w:cs="Arial"/>
          <w:sz w:val="20"/>
          <w:szCs w:val="20"/>
        </w:rPr>
        <w:t>.</w:t>
      </w:r>
    </w:p>
    <w:p w14:paraId="249BB547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04861B7F" w14:textId="77777777" w:rsidR="009E7081" w:rsidRPr="00D638E3" w:rsidRDefault="009E7081" w:rsidP="008C6A8B">
      <w:pPr>
        <w:pStyle w:val="Nzov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>IX.</w:t>
      </w:r>
      <w:r w:rsidR="001C0B12">
        <w:rPr>
          <w:rFonts w:ascii="Arial" w:hAnsi="Arial" w:cs="Arial"/>
          <w:b/>
          <w:sz w:val="20"/>
          <w:u w:val="none"/>
        </w:rPr>
        <w:t xml:space="preserve">  </w:t>
      </w:r>
      <w:r w:rsidRPr="00D638E3">
        <w:rPr>
          <w:rFonts w:ascii="Arial" w:hAnsi="Arial" w:cs="Arial"/>
          <w:b/>
          <w:sz w:val="20"/>
          <w:u w:val="none"/>
        </w:rPr>
        <w:t>ZMLUVNÉ POKUTY</w:t>
      </w:r>
    </w:p>
    <w:p w14:paraId="27D97B2E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7A7215AA" w14:textId="2678D876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9.1. Zhotoviteľ zodpovedá za to, že predmet Zmluvy je zhotovený podľa tejto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>mluvy a že po stanovenú dobu bude mať vlastnosti dojednané v 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>mluve.</w:t>
      </w:r>
    </w:p>
    <w:p w14:paraId="05B60EE7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34665603" w14:textId="582BEAD9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9.2. V prípade omeškania v plnení záväzkov tejto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>mluvy sú strany povinné zaplatiť sankcie:</w:t>
      </w:r>
    </w:p>
    <w:p w14:paraId="1929A7D4" w14:textId="77777777" w:rsidR="008C6A8B" w:rsidRPr="008C6A8B" w:rsidRDefault="009E7081" w:rsidP="008C6A8B">
      <w:pPr>
        <w:pStyle w:val="Odsekzoznamu"/>
        <w:numPr>
          <w:ilvl w:val="0"/>
          <w:numId w:val="2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C6A8B">
        <w:rPr>
          <w:rFonts w:ascii="Arial" w:hAnsi="Arial" w:cs="Arial"/>
          <w:sz w:val="20"/>
          <w:szCs w:val="20"/>
        </w:rPr>
        <w:t xml:space="preserve">za každý deň omeškania s dodaním predmetu diela zaplatí </w:t>
      </w:r>
      <w:r w:rsidR="007E7182" w:rsidRPr="008C6A8B">
        <w:rPr>
          <w:rFonts w:ascii="Arial" w:hAnsi="Arial" w:cs="Arial"/>
          <w:sz w:val="20"/>
          <w:szCs w:val="20"/>
        </w:rPr>
        <w:t>Z</w:t>
      </w:r>
      <w:r w:rsidRPr="008C6A8B">
        <w:rPr>
          <w:rFonts w:ascii="Arial" w:hAnsi="Arial" w:cs="Arial"/>
          <w:sz w:val="20"/>
          <w:szCs w:val="20"/>
        </w:rPr>
        <w:t>hotoviteľ zmluvnú pokutu  vo výške 0,05  %  z ceny dodávky predmetu diela, ktorá bude odpočítaná z  faktúry</w:t>
      </w:r>
      <w:r w:rsidRPr="008C6A8B">
        <w:rPr>
          <w:rFonts w:ascii="Arial" w:hAnsi="Arial" w:cs="Arial"/>
          <w:color w:val="000000"/>
          <w:sz w:val="20"/>
          <w:szCs w:val="20"/>
        </w:rPr>
        <w:t>,</w:t>
      </w:r>
    </w:p>
    <w:p w14:paraId="6C001173" w14:textId="77777777" w:rsidR="008C6A8B" w:rsidRPr="008C6A8B" w:rsidRDefault="009E7081" w:rsidP="008C6A8B">
      <w:pPr>
        <w:pStyle w:val="Odsekzoznamu"/>
        <w:numPr>
          <w:ilvl w:val="0"/>
          <w:numId w:val="2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C6A8B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8C6A8B">
        <w:rPr>
          <w:rFonts w:ascii="Arial" w:hAnsi="Arial" w:cs="Arial"/>
          <w:sz w:val="20"/>
          <w:szCs w:val="20"/>
        </w:rPr>
        <w:t>vadné</w:t>
      </w:r>
      <w:proofErr w:type="spellEnd"/>
      <w:r w:rsidRPr="008C6A8B">
        <w:rPr>
          <w:rFonts w:ascii="Arial" w:hAnsi="Arial" w:cs="Arial"/>
          <w:sz w:val="20"/>
          <w:szCs w:val="20"/>
        </w:rPr>
        <w:t xml:space="preserve"> plnenie zaplatí </w:t>
      </w:r>
      <w:r w:rsidR="007E7182" w:rsidRPr="008C6A8B">
        <w:rPr>
          <w:rFonts w:ascii="Arial" w:hAnsi="Arial" w:cs="Arial"/>
          <w:sz w:val="20"/>
          <w:szCs w:val="20"/>
        </w:rPr>
        <w:t>Z</w:t>
      </w:r>
      <w:r w:rsidRPr="008C6A8B">
        <w:rPr>
          <w:rFonts w:ascii="Arial" w:hAnsi="Arial" w:cs="Arial"/>
          <w:sz w:val="20"/>
          <w:szCs w:val="20"/>
        </w:rPr>
        <w:t xml:space="preserve">hotoviteľ </w:t>
      </w:r>
      <w:r w:rsidR="004F7C01" w:rsidRPr="008C6A8B">
        <w:rPr>
          <w:rFonts w:ascii="Arial" w:hAnsi="Arial" w:cs="Arial"/>
          <w:sz w:val="20"/>
          <w:szCs w:val="20"/>
        </w:rPr>
        <w:t>z</w:t>
      </w:r>
      <w:r w:rsidRPr="008C6A8B">
        <w:rPr>
          <w:rFonts w:ascii="Arial" w:hAnsi="Arial" w:cs="Arial"/>
          <w:sz w:val="20"/>
          <w:szCs w:val="20"/>
        </w:rPr>
        <w:t>mluvnú pokutu vo výške 0,5 % z ceny reklamovanej</w:t>
      </w:r>
      <w:r w:rsidR="008C6A8B" w:rsidRPr="008C6A8B">
        <w:rPr>
          <w:rFonts w:ascii="Arial" w:hAnsi="Arial" w:cs="Arial"/>
          <w:sz w:val="20"/>
          <w:szCs w:val="20"/>
        </w:rPr>
        <w:t xml:space="preserve"> </w:t>
      </w:r>
      <w:r w:rsidRPr="008C6A8B">
        <w:rPr>
          <w:rFonts w:ascii="Arial" w:hAnsi="Arial" w:cs="Arial"/>
          <w:sz w:val="20"/>
          <w:szCs w:val="20"/>
        </w:rPr>
        <w:t>dodávky diela</w:t>
      </w:r>
      <w:r w:rsidRPr="008C6A8B">
        <w:rPr>
          <w:rFonts w:ascii="Arial" w:hAnsi="Arial" w:cs="Arial"/>
          <w:color w:val="000000"/>
          <w:sz w:val="20"/>
          <w:szCs w:val="20"/>
        </w:rPr>
        <w:t>,</w:t>
      </w:r>
    </w:p>
    <w:p w14:paraId="26800D47" w14:textId="6C03E1F3" w:rsidR="009E7081" w:rsidRPr="008C6A8B" w:rsidRDefault="007E7182" w:rsidP="008C6A8B">
      <w:pPr>
        <w:pStyle w:val="Odsekzoznamu"/>
        <w:numPr>
          <w:ilvl w:val="0"/>
          <w:numId w:val="28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8C6A8B">
        <w:rPr>
          <w:rFonts w:ascii="Arial" w:hAnsi="Arial" w:cs="Arial"/>
          <w:sz w:val="20"/>
          <w:szCs w:val="20"/>
        </w:rPr>
        <w:t>O</w:t>
      </w:r>
      <w:r w:rsidR="009E7081" w:rsidRPr="008C6A8B">
        <w:rPr>
          <w:rFonts w:ascii="Arial" w:hAnsi="Arial" w:cs="Arial"/>
          <w:sz w:val="20"/>
          <w:szCs w:val="20"/>
        </w:rPr>
        <w:t>bjednávateľ zaplatí zmluvnú pokutu za omeškanie s úhradou faktúry 0,05 % z fakturovanej   čiastky za každý deň omeškania.</w:t>
      </w:r>
    </w:p>
    <w:p w14:paraId="198A1D89" w14:textId="77777777" w:rsidR="009E7081" w:rsidRPr="00D638E3" w:rsidRDefault="009E7081" w:rsidP="008C6A8B">
      <w:pPr>
        <w:pStyle w:val="Hlavika"/>
        <w:jc w:val="both"/>
        <w:rPr>
          <w:rFonts w:ascii="Arial" w:hAnsi="Arial" w:cs="Arial"/>
        </w:rPr>
      </w:pPr>
    </w:p>
    <w:p w14:paraId="629BC1D9" w14:textId="77777777" w:rsidR="009E7081" w:rsidRPr="00D638E3" w:rsidRDefault="009E7081" w:rsidP="008C6A8B">
      <w:pPr>
        <w:pStyle w:val="Hlavika"/>
        <w:jc w:val="both"/>
        <w:rPr>
          <w:rFonts w:ascii="Arial" w:hAnsi="Arial" w:cs="Arial"/>
          <w:b/>
        </w:rPr>
      </w:pPr>
      <w:r w:rsidRPr="00D638E3">
        <w:rPr>
          <w:rFonts w:ascii="Arial" w:hAnsi="Arial" w:cs="Arial"/>
        </w:rPr>
        <w:t>9.3. Zaplatením zmluvnej pokuty nie je dotknuté právo na náhradu škody.</w:t>
      </w:r>
    </w:p>
    <w:p w14:paraId="0C687AB3" w14:textId="77777777" w:rsidR="009E7081" w:rsidRPr="00D638E3" w:rsidRDefault="009E7081" w:rsidP="008C6A8B">
      <w:pPr>
        <w:pStyle w:val="Nzov"/>
        <w:jc w:val="both"/>
        <w:rPr>
          <w:rFonts w:ascii="Arial" w:hAnsi="Arial" w:cs="Arial"/>
          <w:sz w:val="20"/>
        </w:rPr>
      </w:pPr>
    </w:p>
    <w:p w14:paraId="3EEC4258" w14:textId="1B22CDFA" w:rsidR="009E7081" w:rsidRPr="00D638E3" w:rsidRDefault="00540689" w:rsidP="008C6A8B">
      <w:pPr>
        <w:pStyle w:val="Nzov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9.4 </w:t>
      </w:r>
      <w:r w:rsidR="009E7081" w:rsidRPr="00D638E3">
        <w:rPr>
          <w:rFonts w:ascii="Arial" w:hAnsi="Arial" w:cs="Arial"/>
          <w:sz w:val="20"/>
          <w:u w:val="none"/>
        </w:rPr>
        <w:t xml:space="preserve"> Za omeškanie s odstraňovaním vád v dohodnutej lehote podľa bodu </w:t>
      </w:r>
      <w:r w:rsidR="00B03142">
        <w:rPr>
          <w:rFonts w:ascii="Arial" w:hAnsi="Arial" w:cs="Arial"/>
          <w:sz w:val="20"/>
          <w:u w:val="none"/>
        </w:rPr>
        <w:t>3</w:t>
      </w:r>
      <w:r w:rsidR="009E7081" w:rsidRPr="00D638E3">
        <w:rPr>
          <w:rFonts w:ascii="Arial" w:hAnsi="Arial" w:cs="Arial"/>
          <w:sz w:val="20"/>
          <w:u w:val="none"/>
        </w:rPr>
        <w:t xml:space="preserve">.3 zaplatí zhotoviteľ  zmluvnú pokutu </w:t>
      </w:r>
      <w:r>
        <w:rPr>
          <w:rFonts w:ascii="Arial" w:hAnsi="Arial" w:cs="Arial"/>
          <w:sz w:val="20"/>
          <w:u w:val="none"/>
        </w:rPr>
        <w:t>50</w:t>
      </w:r>
      <w:r w:rsidR="009E7081" w:rsidRPr="00D638E3">
        <w:rPr>
          <w:rFonts w:ascii="Arial" w:hAnsi="Arial" w:cs="Arial"/>
          <w:sz w:val="20"/>
          <w:u w:val="none"/>
        </w:rPr>
        <w:t xml:space="preserve"> </w:t>
      </w:r>
      <w:r w:rsidR="009C4FC2">
        <w:rPr>
          <w:rFonts w:ascii="Arial" w:hAnsi="Arial" w:cs="Arial"/>
          <w:sz w:val="20"/>
          <w:u w:val="none"/>
        </w:rPr>
        <w:t>eur</w:t>
      </w:r>
      <w:r w:rsidR="009E7081" w:rsidRPr="00D638E3">
        <w:rPr>
          <w:rFonts w:ascii="Arial" w:hAnsi="Arial" w:cs="Arial"/>
          <w:sz w:val="20"/>
          <w:u w:val="none"/>
        </w:rPr>
        <w:t>/deň</w:t>
      </w:r>
      <w:r w:rsidR="007A0AA0">
        <w:rPr>
          <w:rFonts w:ascii="Arial" w:hAnsi="Arial" w:cs="Arial"/>
          <w:sz w:val="20"/>
          <w:u w:val="none"/>
        </w:rPr>
        <w:t>.</w:t>
      </w:r>
    </w:p>
    <w:p w14:paraId="60B88A52" w14:textId="77777777" w:rsidR="009E7081" w:rsidRPr="00D638E3" w:rsidRDefault="009E7081" w:rsidP="009E7081">
      <w:pPr>
        <w:pStyle w:val="Nzov"/>
        <w:ind w:left="2520"/>
        <w:jc w:val="left"/>
        <w:rPr>
          <w:rFonts w:ascii="Arial" w:hAnsi="Arial" w:cs="Arial"/>
          <w:b/>
          <w:sz w:val="20"/>
          <w:u w:val="none"/>
        </w:rPr>
      </w:pPr>
    </w:p>
    <w:p w14:paraId="229F5D75" w14:textId="77777777" w:rsidR="009E7081" w:rsidRPr="00D638E3" w:rsidRDefault="009E7081" w:rsidP="008C6A8B">
      <w:pPr>
        <w:pStyle w:val="Nzov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>X.</w:t>
      </w:r>
      <w:r w:rsidR="007F3943">
        <w:rPr>
          <w:rFonts w:ascii="Arial" w:hAnsi="Arial" w:cs="Arial"/>
          <w:b/>
          <w:sz w:val="20"/>
          <w:u w:val="none"/>
        </w:rPr>
        <w:t xml:space="preserve">  </w:t>
      </w:r>
      <w:r w:rsidRPr="00D638E3">
        <w:rPr>
          <w:rFonts w:ascii="Arial" w:hAnsi="Arial" w:cs="Arial"/>
          <w:b/>
          <w:sz w:val="20"/>
          <w:u w:val="none"/>
        </w:rPr>
        <w:t>ZÁRUČNÁ DOBA – ZODPOVEDNOSŤ ZA VADY</w:t>
      </w:r>
    </w:p>
    <w:p w14:paraId="56D11A09" w14:textId="77777777" w:rsidR="009E7081" w:rsidRPr="00D638E3" w:rsidRDefault="009E7081" w:rsidP="009E7081">
      <w:pPr>
        <w:jc w:val="both"/>
        <w:rPr>
          <w:rFonts w:ascii="Arial" w:hAnsi="Arial" w:cs="Arial"/>
          <w:b/>
          <w:sz w:val="20"/>
          <w:szCs w:val="20"/>
        </w:rPr>
      </w:pPr>
    </w:p>
    <w:p w14:paraId="7A2E0039" w14:textId="27154AB5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10.1. Zhotoviteľ zodpovedá za to, že predmet tejto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 xml:space="preserve">mluvy bude dodaný podľa podmienok tejto </w:t>
      </w:r>
      <w:r w:rsidR="00146528">
        <w:rPr>
          <w:rFonts w:ascii="Arial" w:hAnsi="Arial" w:cs="Arial"/>
          <w:sz w:val="20"/>
          <w:szCs w:val="20"/>
        </w:rPr>
        <w:t xml:space="preserve">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>mluvy a že počas záručnej doby</w:t>
      </w:r>
      <w:r w:rsidR="00B03142">
        <w:rPr>
          <w:rFonts w:ascii="Arial" w:hAnsi="Arial" w:cs="Arial"/>
          <w:sz w:val="20"/>
          <w:szCs w:val="20"/>
        </w:rPr>
        <w:t xml:space="preserve"> v trvaní 24 mesiacov </w:t>
      </w:r>
      <w:r w:rsidRPr="00D638E3">
        <w:rPr>
          <w:rFonts w:ascii="Arial" w:hAnsi="Arial" w:cs="Arial"/>
          <w:sz w:val="20"/>
          <w:szCs w:val="20"/>
        </w:rPr>
        <w:t xml:space="preserve">bude mať vlastnosti dohodnuté v tejto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>mluve.</w:t>
      </w:r>
    </w:p>
    <w:p w14:paraId="51CB757B" w14:textId="77777777" w:rsidR="009E7081" w:rsidRPr="00D638E3" w:rsidRDefault="009E7081" w:rsidP="009E7081">
      <w:pPr>
        <w:pStyle w:val="Hlavika"/>
        <w:jc w:val="both"/>
        <w:rPr>
          <w:rFonts w:ascii="Arial" w:hAnsi="Arial" w:cs="Arial"/>
        </w:rPr>
      </w:pPr>
    </w:p>
    <w:p w14:paraId="1CBCCA0E" w14:textId="0BCF35FB" w:rsidR="009E7081" w:rsidRPr="00D638E3" w:rsidRDefault="009E7081" w:rsidP="009E7081">
      <w:pPr>
        <w:pStyle w:val="Hlavika"/>
        <w:jc w:val="both"/>
        <w:rPr>
          <w:rFonts w:ascii="Arial" w:hAnsi="Arial" w:cs="Arial"/>
        </w:rPr>
      </w:pPr>
      <w:r w:rsidRPr="00D638E3">
        <w:rPr>
          <w:rFonts w:ascii="Arial" w:hAnsi="Arial" w:cs="Arial"/>
        </w:rPr>
        <w:t xml:space="preserve">10.2. Zhotoviteľ zodpovedá za vady, ktoré má predmet v čase jeho odovzdania </w:t>
      </w:r>
      <w:r w:rsidR="007E7182">
        <w:rPr>
          <w:rFonts w:ascii="Arial" w:hAnsi="Arial" w:cs="Arial"/>
        </w:rPr>
        <w:t>O</w:t>
      </w:r>
      <w:r w:rsidRPr="00D638E3">
        <w:rPr>
          <w:rFonts w:ascii="Arial" w:hAnsi="Arial" w:cs="Arial"/>
        </w:rPr>
        <w:t>bjednávateľovi. Za                                                                                                                                                               vady, ktoré sa prejavili po prebratí diela zodpovedá iba vtedy, ak boli spôsobené porušením jeho                       povinností.</w:t>
      </w:r>
    </w:p>
    <w:p w14:paraId="11A02A98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27D57FBC" w14:textId="0A542BCB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10.3. Vadou diela sa rozumie odchýlka v kvalite, rozsahu a parametroch stanovených touto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 xml:space="preserve">mluvou,  technickými normami a požiadavkami </w:t>
      </w:r>
      <w:r w:rsidR="007E7182">
        <w:rPr>
          <w:rFonts w:ascii="Arial" w:hAnsi="Arial" w:cs="Arial"/>
          <w:sz w:val="20"/>
          <w:szCs w:val="20"/>
        </w:rPr>
        <w:t>O</w:t>
      </w:r>
      <w:r w:rsidRPr="00D638E3">
        <w:rPr>
          <w:rFonts w:ascii="Arial" w:hAnsi="Arial" w:cs="Arial"/>
          <w:sz w:val="20"/>
          <w:szCs w:val="20"/>
        </w:rPr>
        <w:t>bjednávateľa.</w:t>
      </w:r>
    </w:p>
    <w:p w14:paraId="449209AB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0833A24C" w14:textId="75AD6C59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10.4. Zmluvné strany sa dohodli na záručnej dobe 2 roky na predmet plnenia podľa bodu 3.1, ktorá   začína plynúť odo dňa odovzdania a prevzatia </w:t>
      </w:r>
      <w:r w:rsidRPr="00D638E3">
        <w:rPr>
          <w:rFonts w:ascii="Arial" w:hAnsi="Arial" w:cs="Arial"/>
          <w:color w:val="000000"/>
          <w:sz w:val="20"/>
          <w:szCs w:val="20"/>
        </w:rPr>
        <w:t xml:space="preserve">predmetu </w:t>
      </w:r>
      <w:r w:rsidR="004F7C01">
        <w:rPr>
          <w:rFonts w:ascii="Arial" w:hAnsi="Arial" w:cs="Arial"/>
          <w:color w:val="000000"/>
          <w:sz w:val="20"/>
          <w:szCs w:val="20"/>
        </w:rPr>
        <w:t>Z</w:t>
      </w:r>
      <w:r w:rsidRPr="00D638E3">
        <w:rPr>
          <w:rFonts w:ascii="Arial" w:hAnsi="Arial" w:cs="Arial"/>
          <w:color w:val="000000"/>
          <w:sz w:val="20"/>
          <w:szCs w:val="20"/>
        </w:rPr>
        <w:t>mluvy</w:t>
      </w:r>
      <w:r w:rsidRPr="00D638E3">
        <w:rPr>
          <w:rFonts w:ascii="Arial" w:hAnsi="Arial" w:cs="Arial"/>
          <w:sz w:val="20"/>
          <w:szCs w:val="20"/>
        </w:rPr>
        <w:t xml:space="preserve"> </w:t>
      </w:r>
      <w:r w:rsidR="007E7182">
        <w:rPr>
          <w:rFonts w:ascii="Arial" w:hAnsi="Arial" w:cs="Arial"/>
          <w:sz w:val="20"/>
          <w:szCs w:val="20"/>
        </w:rPr>
        <w:t>O</w:t>
      </w:r>
      <w:r w:rsidRPr="00D638E3">
        <w:rPr>
          <w:rFonts w:ascii="Arial" w:hAnsi="Arial" w:cs="Arial"/>
          <w:sz w:val="20"/>
          <w:szCs w:val="20"/>
        </w:rPr>
        <w:t xml:space="preserve">bjednávateľom. V prípade, že výrobca stanoví dlhšiu záručnú dobu ako 2 roky, platí táto dlhšia lehota aj pre </w:t>
      </w:r>
      <w:r w:rsidR="007E7182">
        <w:rPr>
          <w:rFonts w:ascii="Arial" w:hAnsi="Arial" w:cs="Arial"/>
          <w:sz w:val="20"/>
          <w:szCs w:val="20"/>
        </w:rPr>
        <w:t>O</w:t>
      </w:r>
      <w:r w:rsidRPr="00D638E3">
        <w:rPr>
          <w:rFonts w:ascii="Arial" w:hAnsi="Arial" w:cs="Arial"/>
          <w:sz w:val="20"/>
          <w:szCs w:val="20"/>
        </w:rPr>
        <w:t>bjednávateľa.</w:t>
      </w:r>
    </w:p>
    <w:p w14:paraId="3FE5F9C7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75BA789F" w14:textId="646DD1FA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10.5. Zmluvné strany sa dohodli, že </w:t>
      </w:r>
      <w:r w:rsidRPr="00D638E3">
        <w:rPr>
          <w:rFonts w:ascii="Arial" w:hAnsi="Arial" w:cs="Arial"/>
          <w:color w:val="000000"/>
          <w:sz w:val="20"/>
          <w:szCs w:val="20"/>
        </w:rPr>
        <w:t>v prípade výskytu  nedostatkov diela</w:t>
      </w:r>
      <w:r w:rsidR="007E71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38E3">
        <w:rPr>
          <w:rFonts w:ascii="Arial" w:hAnsi="Arial" w:cs="Arial"/>
          <w:sz w:val="20"/>
          <w:szCs w:val="20"/>
        </w:rPr>
        <w:t xml:space="preserve">počas záručnej doby má                </w:t>
      </w:r>
      <w:r w:rsidR="007E7182">
        <w:rPr>
          <w:rFonts w:ascii="Arial" w:hAnsi="Arial" w:cs="Arial"/>
          <w:sz w:val="20"/>
          <w:szCs w:val="20"/>
        </w:rPr>
        <w:t>Objednávateľ</w:t>
      </w:r>
      <w:r w:rsidRPr="00D638E3">
        <w:rPr>
          <w:rFonts w:ascii="Arial" w:hAnsi="Arial" w:cs="Arial"/>
          <w:sz w:val="20"/>
          <w:szCs w:val="20"/>
        </w:rPr>
        <w:t xml:space="preserve">  právo požadovať a zhotoviteľ  povinnosť vady bezplatne odstrániť. Zhotoviteľ je    povinný </w:t>
      </w:r>
      <w:r w:rsidR="007E7182">
        <w:rPr>
          <w:rFonts w:ascii="Arial" w:hAnsi="Arial" w:cs="Arial"/>
          <w:sz w:val="20"/>
          <w:szCs w:val="20"/>
        </w:rPr>
        <w:t>Objednávateľovi</w:t>
      </w:r>
      <w:r w:rsidRPr="00D638E3">
        <w:rPr>
          <w:rFonts w:ascii="Arial" w:hAnsi="Arial" w:cs="Arial"/>
          <w:sz w:val="20"/>
          <w:szCs w:val="20"/>
        </w:rPr>
        <w:t xml:space="preserve"> uhradiť všetky prípadné škody zavinené vadou diela.     </w:t>
      </w:r>
    </w:p>
    <w:p w14:paraId="35A983B9" w14:textId="77777777" w:rsidR="009E7081" w:rsidRPr="001C0B12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0D56C979" w14:textId="0CA7FAE1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10.</w:t>
      </w:r>
      <w:r w:rsidR="009A3EFE">
        <w:rPr>
          <w:rFonts w:ascii="Arial" w:hAnsi="Arial" w:cs="Arial"/>
          <w:sz w:val="20"/>
          <w:szCs w:val="20"/>
        </w:rPr>
        <w:t>6</w:t>
      </w:r>
      <w:r w:rsidRPr="00D638E3">
        <w:rPr>
          <w:rFonts w:ascii="Arial" w:hAnsi="Arial" w:cs="Arial"/>
          <w:sz w:val="20"/>
          <w:szCs w:val="20"/>
        </w:rPr>
        <w:t xml:space="preserve">. Zhotoviteľ sa zaväzuje v rámci záručného servisu v prípade  opravy kamery alebo príslušenstva   mimo pracoviska, poskytnúť </w:t>
      </w:r>
      <w:r w:rsidR="007E7182">
        <w:rPr>
          <w:rFonts w:ascii="Arial" w:hAnsi="Arial" w:cs="Arial"/>
          <w:sz w:val="20"/>
          <w:szCs w:val="20"/>
        </w:rPr>
        <w:t>Objednávateľovi</w:t>
      </w:r>
      <w:r w:rsidRPr="00D638E3">
        <w:rPr>
          <w:rFonts w:ascii="Arial" w:hAnsi="Arial" w:cs="Arial"/>
          <w:sz w:val="20"/>
          <w:szCs w:val="20"/>
        </w:rPr>
        <w:t xml:space="preserve"> parametrami porovnateľnú náhradnú kameru alebo   príslušenstvo.</w:t>
      </w:r>
    </w:p>
    <w:p w14:paraId="557BE8F8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0190FF1C" w14:textId="591DEF15" w:rsidR="009E7081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10.</w:t>
      </w:r>
      <w:r w:rsidR="009A3EFE">
        <w:rPr>
          <w:rFonts w:ascii="Arial" w:hAnsi="Arial" w:cs="Arial"/>
          <w:sz w:val="20"/>
          <w:szCs w:val="20"/>
        </w:rPr>
        <w:t>7</w:t>
      </w:r>
      <w:r w:rsidRPr="00D638E3">
        <w:rPr>
          <w:rFonts w:ascii="Arial" w:hAnsi="Arial" w:cs="Arial"/>
          <w:sz w:val="20"/>
          <w:szCs w:val="20"/>
        </w:rPr>
        <w:t xml:space="preserve">. Zhotoviteľ sa zaväzuje v rámci pozáručného servisu v prípade opravy kamery alebo     príslušenstva mimo pracoviska poskytnúť </w:t>
      </w:r>
      <w:r w:rsidR="007E7182">
        <w:rPr>
          <w:rFonts w:ascii="Arial" w:hAnsi="Arial" w:cs="Arial"/>
          <w:sz w:val="20"/>
          <w:szCs w:val="20"/>
        </w:rPr>
        <w:t>Objednávateľovi</w:t>
      </w:r>
      <w:r w:rsidRPr="00D638E3">
        <w:rPr>
          <w:rFonts w:ascii="Arial" w:hAnsi="Arial" w:cs="Arial"/>
          <w:sz w:val="20"/>
          <w:szCs w:val="20"/>
        </w:rPr>
        <w:t xml:space="preserve"> parametrami porovnateľnú náhradnú  kameru alebo príslušenstvo. </w:t>
      </w:r>
    </w:p>
    <w:p w14:paraId="329781E8" w14:textId="77777777" w:rsidR="00A87B26" w:rsidRDefault="00A87B26" w:rsidP="009E7081">
      <w:pPr>
        <w:jc w:val="both"/>
        <w:rPr>
          <w:rFonts w:ascii="Arial" w:hAnsi="Arial" w:cs="Arial"/>
          <w:sz w:val="20"/>
          <w:szCs w:val="20"/>
        </w:rPr>
      </w:pPr>
    </w:p>
    <w:p w14:paraId="6E8B8F36" w14:textId="32F594AE" w:rsidR="00A87B26" w:rsidRPr="00A87B26" w:rsidRDefault="00A87B26" w:rsidP="008C6A8B">
      <w:pPr>
        <w:pStyle w:val="Textkomentra"/>
        <w:jc w:val="both"/>
        <w:rPr>
          <w:rFonts w:ascii="Arial" w:hAnsi="Arial" w:cs="Arial"/>
        </w:rPr>
      </w:pPr>
      <w:r w:rsidRPr="00A87B26">
        <w:rPr>
          <w:rFonts w:ascii="Arial" w:hAnsi="Arial" w:cs="Arial"/>
        </w:rPr>
        <w:t>10.</w:t>
      </w:r>
      <w:r w:rsidR="009A3EFE">
        <w:rPr>
          <w:rFonts w:ascii="Arial" w:hAnsi="Arial" w:cs="Arial"/>
        </w:rPr>
        <w:t>8</w:t>
      </w:r>
      <w:r w:rsidRPr="00A87B26">
        <w:rPr>
          <w:rFonts w:ascii="Arial" w:hAnsi="Arial" w:cs="Arial"/>
        </w:rPr>
        <w:t>. Objednávateľ nie je povinný prevziať Dielo, ak nebolo vykonané riadne, resp. vykazuje vady</w:t>
      </w:r>
      <w:r w:rsidR="007F3943">
        <w:rPr>
          <w:rFonts w:ascii="Arial" w:hAnsi="Arial" w:cs="Arial"/>
        </w:rPr>
        <w:t xml:space="preserve"> </w:t>
      </w:r>
      <w:r w:rsidRPr="00A87B26">
        <w:rPr>
          <w:rFonts w:ascii="Arial" w:hAnsi="Arial" w:cs="Arial"/>
        </w:rPr>
        <w:t xml:space="preserve">a nedorobky a ktorého skúška nebola úspešná. Dielo sa považuje za riadne vykonané, ak bolo zrealizované bez vád a nedorobkov, úspešne odskúšané a spĺňa vlastnosti stanovené všeobecne záväznými právnymi predpismi, touto Zmluvou, prílohou Zmluvy, STN a inými normami, ktoré môžu byť k Dielu uplatnené a spĺňa pokyny Objednávateľa. </w:t>
      </w:r>
    </w:p>
    <w:p w14:paraId="18D60712" w14:textId="77777777" w:rsidR="009E7081" w:rsidRDefault="009E7081" w:rsidP="00227252">
      <w:pPr>
        <w:jc w:val="both"/>
        <w:rPr>
          <w:rFonts w:ascii="Arial" w:hAnsi="Arial" w:cs="Arial"/>
        </w:rPr>
      </w:pPr>
    </w:p>
    <w:p w14:paraId="65D9F74F" w14:textId="6C3B2C94" w:rsidR="00A87B26" w:rsidRDefault="00A87B26" w:rsidP="008C6A8B">
      <w:pPr>
        <w:pStyle w:val="Textkomentra"/>
        <w:jc w:val="center"/>
        <w:rPr>
          <w:rFonts w:ascii="Arial" w:hAnsi="Arial" w:cs="Arial"/>
          <w:b/>
          <w:bCs/>
        </w:rPr>
      </w:pPr>
      <w:r w:rsidRPr="00A87B26">
        <w:rPr>
          <w:rFonts w:ascii="Arial" w:hAnsi="Arial" w:cs="Arial"/>
          <w:b/>
          <w:bCs/>
        </w:rPr>
        <w:t>XI. O</w:t>
      </w:r>
      <w:r>
        <w:rPr>
          <w:rFonts w:ascii="Arial" w:hAnsi="Arial" w:cs="Arial"/>
          <w:b/>
          <w:bCs/>
        </w:rPr>
        <w:t>DSTÚPENIE OD ZMLUVY</w:t>
      </w:r>
    </w:p>
    <w:p w14:paraId="75F16D42" w14:textId="77777777" w:rsidR="00A87B26" w:rsidRPr="00A87B26" w:rsidRDefault="00A87B26" w:rsidP="00A87B26">
      <w:pPr>
        <w:pStyle w:val="Textkomentra"/>
        <w:ind w:left="2832"/>
        <w:rPr>
          <w:rFonts w:ascii="Arial" w:hAnsi="Arial" w:cs="Arial"/>
          <w:b/>
          <w:bCs/>
        </w:rPr>
      </w:pPr>
    </w:p>
    <w:p w14:paraId="031061CA" w14:textId="7E6D54CD" w:rsidR="00A87B26" w:rsidRDefault="00A87B26" w:rsidP="008C6A8B">
      <w:pPr>
        <w:pStyle w:val="Textkomentra"/>
        <w:jc w:val="both"/>
        <w:rPr>
          <w:rFonts w:ascii="Arial" w:hAnsi="Arial" w:cs="Arial"/>
        </w:rPr>
      </w:pPr>
      <w:r w:rsidRPr="00A87B26">
        <w:rPr>
          <w:rFonts w:ascii="Arial" w:hAnsi="Arial" w:cs="Arial"/>
        </w:rPr>
        <w:t xml:space="preserve">11.1. Objednávateľ je oprávnený písomne odstúpiť od tejto Zmluvy podľa </w:t>
      </w:r>
      <w:proofErr w:type="spellStart"/>
      <w:r w:rsidRPr="00A87B26">
        <w:rPr>
          <w:rFonts w:ascii="Arial" w:hAnsi="Arial" w:cs="Arial"/>
        </w:rPr>
        <w:t>ust</w:t>
      </w:r>
      <w:proofErr w:type="spellEnd"/>
      <w:r w:rsidRPr="00A87B26">
        <w:rPr>
          <w:rFonts w:ascii="Arial" w:hAnsi="Arial" w:cs="Arial"/>
        </w:rPr>
        <w:t xml:space="preserve">. § 344 a </w:t>
      </w:r>
      <w:proofErr w:type="spellStart"/>
      <w:r w:rsidRPr="00A87B26">
        <w:rPr>
          <w:rFonts w:ascii="Arial" w:hAnsi="Arial" w:cs="Arial"/>
        </w:rPr>
        <w:t>nasl</w:t>
      </w:r>
      <w:proofErr w:type="spellEnd"/>
      <w:r w:rsidRPr="00A87B26">
        <w:rPr>
          <w:rFonts w:ascii="Arial" w:hAnsi="Arial" w:cs="Arial"/>
        </w:rPr>
        <w:t>.</w:t>
      </w:r>
      <w:r w:rsidR="008C6A8B">
        <w:rPr>
          <w:rFonts w:ascii="Arial" w:hAnsi="Arial" w:cs="Arial"/>
        </w:rPr>
        <w:t xml:space="preserve"> </w:t>
      </w:r>
      <w:r w:rsidRPr="00A87B26">
        <w:rPr>
          <w:rFonts w:ascii="Arial" w:hAnsi="Arial" w:cs="Arial"/>
        </w:rPr>
        <w:t xml:space="preserve">Obchodného zákonníka v prípade, ak je Zhotoviteľ v omeškaní s plnením </w:t>
      </w:r>
      <w:r w:rsidR="00540689">
        <w:rPr>
          <w:rFonts w:ascii="Arial" w:hAnsi="Arial" w:cs="Arial"/>
        </w:rPr>
        <w:t>akejkoľvek povinnosti</w:t>
      </w:r>
      <w:r w:rsidR="008C6A8B">
        <w:rPr>
          <w:rFonts w:ascii="Arial" w:hAnsi="Arial" w:cs="Arial"/>
        </w:rPr>
        <w:t xml:space="preserve"> </w:t>
      </w:r>
      <w:r w:rsidR="00540689">
        <w:rPr>
          <w:rFonts w:ascii="Arial" w:hAnsi="Arial" w:cs="Arial"/>
        </w:rPr>
        <w:t xml:space="preserve">vyplývajúcej mu z tejto </w:t>
      </w:r>
      <w:r w:rsidR="004F7C01">
        <w:rPr>
          <w:rFonts w:ascii="Arial" w:hAnsi="Arial" w:cs="Arial"/>
        </w:rPr>
        <w:t>Z</w:t>
      </w:r>
      <w:r w:rsidR="00540689">
        <w:rPr>
          <w:rFonts w:ascii="Arial" w:hAnsi="Arial" w:cs="Arial"/>
        </w:rPr>
        <w:t xml:space="preserve">mluvy </w:t>
      </w:r>
      <w:r w:rsidRPr="00A87B26">
        <w:rPr>
          <w:rFonts w:ascii="Arial" w:hAnsi="Arial" w:cs="Arial"/>
        </w:rPr>
        <w:t xml:space="preserve">viac ako </w:t>
      </w:r>
      <w:r w:rsidR="007A0AA0">
        <w:rPr>
          <w:rFonts w:ascii="Arial" w:hAnsi="Arial" w:cs="Arial"/>
        </w:rPr>
        <w:t xml:space="preserve">10 </w:t>
      </w:r>
      <w:r w:rsidRPr="00A87B26">
        <w:rPr>
          <w:rFonts w:ascii="Arial" w:hAnsi="Arial" w:cs="Arial"/>
        </w:rPr>
        <w:t>dní po doručení písomnej výzvy Objednávateľa na</w:t>
      </w:r>
      <w:r w:rsidR="008C6A8B">
        <w:rPr>
          <w:rFonts w:ascii="Arial" w:hAnsi="Arial" w:cs="Arial"/>
        </w:rPr>
        <w:t xml:space="preserve"> </w:t>
      </w:r>
      <w:r w:rsidRPr="00A87B26">
        <w:rPr>
          <w:rFonts w:ascii="Arial" w:hAnsi="Arial" w:cs="Arial"/>
        </w:rPr>
        <w:t xml:space="preserve">riadne plnenie zmluvných  povinností </w:t>
      </w:r>
      <w:r w:rsidR="00540689">
        <w:rPr>
          <w:rFonts w:ascii="Arial" w:hAnsi="Arial" w:cs="Arial"/>
        </w:rPr>
        <w:t xml:space="preserve"> na adresu Zhotoviteľa uvedenú v záhlaví tejto </w:t>
      </w:r>
      <w:r w:rsidR="004F7C01">
        <w:rPr>
          <w:rFonts w:ascii="Arial" w:hAnsi="Arial" w:cs="Arial"/>
        </w:rPr>
        <w:t>Z</w:t>
      </w:r>
      <w:r w:rsidR="00540689">
        <w:rPr>
          <w:rFonts w:ascii="Arial" w:hAnsi="Arial" w:cs="Arial"/>
        </w:rPr>
        <w:t xml:space="preserve">mluvy. </w:t>
      </w:r>
      <w:r w:rsidRPr="00A87B26">
        <w:rPr>
          <w:rFonts w:ascii="Arial" w:hAnsi="Arial" w:cs="Arial"/>
        </w:rPr>
        <w:t xml:space="preserve"> </w:t>
      </w:r>
    </w:p>
    <w:p w14:paraId="268439D5" w14:textId="77777777" w:rsidR="00A87B26" w:rsidRPr="00A87B26" w:rsidRDefault="00A87B26" w:rsidP="00A87B26">
      <w:pPr>
        <w:pStyle w:val="Textkomentr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9AB63BE" w14:textId="2E7EEE2A" w:rsidR="00A87B26" w:rsidRDefault="00A87B26" w:rsidP="008C6A8B">
      <w:pPr>
        <w:pStyle w:val="Textkomentra"/>
        <w:jc w:val="both"/>
        <w:rPr>
          <w:rFonts w:ascii="Arial" w:hAnsi="Arial" w:cs="Arial"/>
        </w:rPr>
      </w:pPr>
      <w:r w:rsidRPr="00A87B26">
        <w:rPr>
          <w:rFonts w:ascii="Arial" w:hAnsi="Arial" w:cs="Arial"/>
        </w:rPr>
        <w:lastRenderedPageBreak/>
        <w:t xml:space="preserve">11.2 </w:t>
      </w:r>
      <w:r w:rsidR="007F3943">
        <w:rPr>
          <w:rFonts w:ascii="Arial" w:hAnsi="Arial" w:cs="Arial"/>
        </w:rPr>
        <w:t xml:space="preserve"> </w:t>
      </w:r>
      <w:r w:rsidRPr="00A87B26">
        <w:rPr>
          <w:rFonts w:ascii="Arial" w:hAnsi="Arial" w:cs="Arial"/>
        </w:rPr>
        <w:t>Písomné odstúpenie od Zmluvy nadobúda účinnosť dňom jeho doručenia</w:t>
      </w:r>
      <w:r w:rsidR="00540689">
        <w:rPr>
          <w:rFonts w:ascii="Arial" w:hAnsi="Arial" w:cs="Arial"/>
        </w:rPr>
        <w:t xml:space="preserve">. </w:t>
      </w:r>
      <w:r w:rsidRPr="00A87B26">
        <w:rPr>
          <w:rFonts w:ascii="Arial" w:hAnsi="Arial" w:cs="Arial"/>
        </w:rPr>
        <w:t>Odstúpením od tejto</w:t>
      </w:r>
      <w:r w:rsidR="008C6A8B">
        <w:rPr>
          <w:rFonts w:ascii="Arial" w:hAnsi="Arial" w:cs="Arial"/>
        </w:rPr>
        <w:t xml:space="preserve"> </w:t>
      </w:r>
      <w:r w:rsidRPr="00A87B26">
        <w:rPr>
          <w:rFonts w:ascii="Arial" w:hAnsi="Arial" w:cs="Arial"/>
        </w:rPr>
        <w:t>Zmluvy nie sú dotknuté ustanovenia tejto Zmluvy o náhrade škody,</w:t>
      </w:r>
      <w:r w:rsidR="007F3943">
        <w:rPr>
          <w:rFonts w:ascii="Arial" w:hAnsi="Arial" w:cs="Arial"/>
        </w:rPr>
        <w:t xml:space="preserve"> </w:t>
      </w:r>
      <w:r w:rsidRPr="00A87B26">
        <w:rPr>
          <w:rFonts w:ascii="Arial" w:hAnsi="Arial" w:cs="Arial"/>
        </w:rPr>
        <w:t>voľbe práva, voľbe právnych</w:t>
      </w:r>
      <w:r w:rsidR="008C6A8B">
        <w:rPr>
          <w:rFonts w:ascii="Arial" w:hAnsi="Arial" w:cs="Arial"/>
        </w:rPr>
        <w:t xml:space="preserve"> </w:t>
      </w:r>
      <w:r w:rsidRPr="00A87B26">
        <w:rPr>
          <w:rFonts w:ascii="Arial" w:hAnsi="Arial" w:cs="Arial"/>
        </w:rPr>
        <w:t>predpisov, riešení sporov medzi Zmluvnými stranami, ani iné ustanovenia, z ktorých obsahu alebo povahy vyplýva, že majú trvať aj po ukončení Zmluvy</w:t>
      </w:r>
      <w:r w:rsidR="00540689">
        <w:rPr>
          <w:rFonts w:ascii="Arial" w:hAnsi="Arial" w:cs="Arial"/>
        </w:rPr>
        <w:t xml:space="preserve">, najmä nie sankcie vyplývajúce z ustanovení tejto </w:t>
      </w:r>
      <w:r w:rsidR="004F7C01">
        <w:rPr>
          <w:rFonts w:ascii="Arial" w:hAnsi="Arial" w:cs="Arial"/>
        </w:rPr>
        <w:t>Z</w:t>
      </w:r>
      <w:r w:rsidR="00540689">
        <w:rPr>
          <w:rFonts w:ascii="Arial" w:hAnsi="Arial" w:cs="Arial"/>
        </w:rPr>
        <w:t>mluvy</w:t>
      </w:r>
      <w:r w:rsidRPr="00A87B26">
        <w:rPr>
          <w:rFonts w:ascii="Arial" w:hAnsi="Arial" w:cs="Arial"/>
        </w:rPr>
        <w:t xml:space="preserve">. </w:t>
      </w:r>
    </w:p>
    <w:p w14:paraId="7F1E45D0" w14:textId="77777777" w:rsidR="007F3943" w:rsidRPr="00A87B26" w:rsidRDefault="007F3943" w:rsidP="00A87B26">
      <w:pPr>
        <w:pStyle w:val="Textkomentr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B2D5E4D" w14:textId="624AC1C0" w:rsidR="00A87B26" w:rsidRPr="00A87B26" w:rsidRDefault="00A87B26" w:rsidP="008C6A8B">
      <w:pPr>
        <w:pStyle w:val="Textkomentra"/>
        <w:jc w:val="both"/>
        <w:rPr>
          <w:rFonts w:ascii="Arial" w:hAnsi="Arial" w:cs="Arial"/>
        </w:rPr>
      </w:pPr>
      <w:r w:rsidRPr="00A87B26">
        <w:rPr>
          <w:rFonts w:ascii="Arial" w:hAnsi="Arial" w:cs="Arial"/>
        </w:rPr>
        <w:t xml:space="preserve">11.3 </w:t>
      </w:r>
      <w:r w:rsidR="007F3943">
        <w:rPr>
          <w:rFonts w:ascii="Arial" w:hAnsi="Arial" w:cs="Arial"/>
        </w:rPr>
        <w:t xml:space="preserve"> </w:t>
      </w:r>
      <w:r w:rsidRPr="00A87B26">
        <w:rPr>
          <w:rFonts w:ascii="Arial" w:hAnsi="Arial" w:cs="Arial"/>
        </w:rPr>
        <w:t>Odstúpením od Zmluvy nie je dotknutý nárok žiadnej zo Zmluvných strán na náhradu škody v celom rozsahu.</w:t>
      </w:r>
    </w:p>
    <w:p w14:paraId="068769F9" w14:textId="77777777" w:rsidR="007F3943" w:rsidRPr="00D638E3" w:rsidRDefault="007F3943" w:rsidP="009E7081">
      <w:pPr>
        <w:pStyle w:val="Nzov"/>
        <w:jc w:val="both"/>
        <w:rPr>
          <w:rFonts w:ascii="Arial" w:hAnsi="Arial" w:cs="Arial"/>
          <w:sz w:val="20"/>
          <w:u w:val="none"/>
        </w:rPr>
      </w:pPr>
    </w:p>
    <w:p w14:paraId="13F91933" w14:textId="77777777" w:rsidR="009E7081" w:rsidRPr="00D638E3" w:rsidRDefault="009E7081" w:rsidP="009E7081">
      <w:pPr>
        <w:pStyle w:val="Nzov"/>
        <w:ind w:left="2520"/>
        <w:jc w:val="left"/>
        <w:rPr>
          <w:rFonts w:ascii="Arial" w:hAnsi="Arial" w:cs="Arial"/>
          <w:b/>
          <w:sz w:val="20"/>
          <w:u w:val="none"/>
        </w:rPr>
      </w:pPr>
      <w:r w:rsidRPr="00D638E3">
        <w:rPr>
          <w:rFonts w:ascii="Arial" w:hAnsi="Arial" w:cs="Arial"/>
          <w:b/>
          <w:sz w:val="20"/>
          <w:u w:val="none"/>
        </w:rPr>
        <w:t>X</w:t>
      </w:r>
      <w:r w:rsidR="00D63884">
        <w:rPr>
          <w:rFonts w:ascii="Arial" w:hAnsi="Arial" w:cs="Arial"/>
          <w:b/>
          <w:sz w:val="20"/>
          <w:u w:val="none"/>
        </w:rPr>
        <w:t>I</w:t>
      </w:r>
      <w:r w:rsidRPr="00D638E3">
        <w:rPr>
          <w:rFonts w:ascii="Arial" w:hAnsi="Arial" w:cs="Arial"/>
          <w:b/>
          <w:sz w:val="20"/>
          <w:u w:val="none"/>
        </w:rPr>
        <w:t>I.</w:t>
      </w:r>
      <w:r w:rsidR="00146528">
        <w:rPr>
          <w:rFonts w:ascii="Arial" w:hAnsi="Arial" w:cs="Arial"/>
          <w:b/>
          <w:sz w:val="20"/>
          <w:u w:val="none"/>
        </w:rPr>
        <w:t xml:space="preserve">   </w:t>
      </w:r>
      <w:r w:rsidRPr="00D638E3">
        <w:rPr>
          <w:rFonts w:ascii="Arial" w:hAnsi="Arial" w:cs="Arial"/>
          <w:b/>
          <w:sz w:val="20"/>
          <w:u w:val="none"/>
        </w:rPr>
        <w:t>ZÁVEREČNÉ USTANOVENIA</w:t>
      </w:r>
    </w:p>
    <w:p w14:paraId="564885A7" w14:textId="77777777" w:rsidR="009E7081" w:rsidRPr="00D638E3" w:rsidRDefault="009E7081" w:rsidP="009E7081">
      <w:pPr>
        <w:jc w:val="both"/>
        <w:rPr>
          <w:rFonts w:ascii="Arial" w:hAnsi="Arial" w:cs="Arial"/>
          <w:b/>
          <w:sz w:val="20"/>
          <w:szCs w:val="20"/>
        </w:rPr>
      </w:pPr>
    </w:p>
    <w:p w14:paraId="1E68F5B1" w14:textId="34730B1B" w:rsidR="009E7081" w:rsidRPr="00D638E3" w:rsidRDefault="009E7081" w:rsidP="008C6A8B">
      <w:pPr>
        <w:pStyle w:val="Hlavika"/>
        <w:jc w:val="both"/>
        <w:rPr>
          <w:rFonts w:ascii="Arial" w:hAnsi="Arial" w:cs="Arial"/>
        </w:rPr>
      </w:pPr>
      <w:r w:rsidRPr="00D638E3">
        <w:rPr>
          <w:rFonts w:ascii="Arial" w:hAnsi="Arial" w:cs="Arial"/>
        </w:rPr>
        <w:t xml:space="preserve">12.1. Právne vzťahy neupravené touto </w:t>
      </w:r>
      <w:r w:rsidR="004F7C01">
        <w:rPr>
          <w:rFonts w:ascii="Arial" w:hAnsi="Arial" w:cs="Arial"/>
        </w:rPr>
        <w:t>Z</w:t>
      </w:r>
      <w:r w:rsidRPr="00D638E3">
        <w:rPr>
          <w:rFonts w:ascii="Arial" w:hAnsi="Arial" w:cs="Arial"/>
        </w:rPr>
        <w:t>mluvou sa riadia príslušnými ustanoveniami Obchodného zákonníka.</w:t>
      </w:r>
    </w:p>
    <w:p w14:paraId="3BA63755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72A57BE9" w14:textId="3C7DE626" w:rsidR="009E7081" w:rsidRPr="00D638E3" w:rsidRDefault="009E7081" w:rsidP="008C6A8B">
      <w:pPr>
        <w:pStyle w:val="Hlavika"/>
        <w:jc w:val="both"/>
        <w:rPr>
          <w:rFonts w:ascii="Arial" w:hAnsi="Arial" w:cs="Arial"/>
        </w:rPr>
      </w:pPr>
      <w:r w:rsidRPr="00D638E3">
        <w:rPr>
          <w:rFonts w:ascii="Arial" w:hAnsi="Arial" w:cs="Arial"/>
        </w:rPr>
        <w:t xml:space="preserve">12.2. Túto </w:t>
      </w:r>
      <w:r w:rsidR="004F7C01">
        <w:rPr>
          <w:rFonts w:ascii="Arial" w:hAnsi="Arial" w:cs="Arial"/>
        </w:rPr>
        <w:t>Z</w:t>
      </w:r>
      <w:r w:rsidRPr="00D638E3">
        <w:rPr>
          <w:rFonts w:ascii="Arial" w:hAnsi="Arial" w:cs="Arial"/>
        </w:rPr>
        <w:t>mluvu možno meniť a dopĺňať len formou písomných dodatkov</w:t>
      </w:r>
      <w:r w:rsidR="00540689">
        <w:rPr>
          <w:rFonts w:ascii="Arial" w:hAnsi="Arial" w:cs="Arial"/>
        </w:rPr>
        <w:t xml:space="preserve">, podpísaných oboma </w:t>
      </w:r>
      <w:r w:rsidR="004F7C01">
        <w:rPr>
          <w:rFonts w:ascii="Arial" w:hAnsi="Arial" w:cs="Arial"/>
        </w:rPr>
        <w:t>Z</w:t>
      </w:r>
      <w:r w:rsidR="00540689">
        <w:rPr>
          <w:rFonts w:ascii="Arial" w:hAnsi="Arial" w:cs="Arial"/>
        </w:rPr>
        <w:t>mluvnými stranami.</w:t>
      </w:r>
    </w:p>
    <w:p w14:paraId="518F9726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682C890F" w14:textId="45BC4DCC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12.3. Táto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>mluva sa vyhotovuje v</w:t>
      </w:r>
      <w:r w:rsidR="008C6A8B">
        <w:rPr>
          <w:rFonts w:ascii="Arial" w:hAnsi="Arial" w:cs="Arial"/>
          <w:sz w:val="20"/>
          <w:szCs w:val="20"/>
        </w:rPr>
        <w:t> </w:t>
      </w:r>
      <w:r w:rsidR="00227252">
        <w:rPr>
          <w:rFonts w:ascii="Arial" w:hAnsi="Arial" w:cs="Arial"/>
          <w:sz w:val="20"/>
          <w:szCs w:val="20"/>
        </w:rPr>
        <w:t>5</w:t>
      </w:r>
      <w:r w:rsidRPr="00D638E3">
        <w:rPr>
          <w:rFonts w:ascii="Arial" w:hAnsi="Arial" w:cs="Arial"/>
          <w:sz w:val="20"/>
          <w:szCs w:val="20"/>
        </w:rPr>
        <w:t xml:space="preserve"> rovnopisoch, pričom Ob</w:t>
      </w:r>
      <w:r w:rsidR="00540689">
        <w:rPr>
          <w:rFonts w:ascii="Arial" w:hAnsi="Arial" w:cs="Arial"/>
          <w:sz w:val="20"/>
          <w:szCs w:val="20"/>
        </w:rPr>
        <w:t xml:space="preserve">jednávateľ </w:t>
      </w:r>
      <w:r w:rsidRPr="00D638E3">
        <w:rPr>
          <w:rFonts w:ascii="Arial" w:hAnsi="Arial" w:cs="Arial"/>
          <w:sz w:val="20"/>
          <w:szCs w:val="20"/>
        </w:rPr>
        <w:t xml:space="preserve"> obdrží </w:t>
      </w:r>
      <w:r w:rsidR="00227252">
        <w:rPr>
          <w:rFonts w:ascii="Arial" w:hAnsi="Arial" w:cs="Arial"/>
          <w:sz w:val="20"/>
          <w:szCs w:val="20"/>
        </w:rPr>
        <w:t>3</w:t>
      </w:r>
      <w:r w:rsidRPr="00D638E3">
        <w:rPr>
          <w:rFonts w:ascii="Arial" w:hAnsi="Arial" w:cs="Arial"/>
          <w:sz w:val="20"/>
          <w:szCs w:val="20"/>
        </w:rPr>
        <w:t xml:space="preserve"> a Zhotoviteľ 2 rovnopisy.</w:t>
      </w:r>
    </w:p>
    <w:p w14:paraId="0F92E76F" w14:textId="77777777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</w:p>
    <w:p w14:paraId="23119BC9" w14:textId="525E2C5B" w:rsidR="009E7081" w:rsidRPr="00D638E3" w:rsidRDefault="009E7081" w:rsidP="008C6A8B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12.4. Zmluva nadobúda platnosť po jej podpise oprávnenými zástupcami oboch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 xml:space="preserve">mluvných strán a účinnosť </w:t>
      </w:r>
      <w:r w:rsidR="004F7C01">
        <w:rPr>
          <w:rFonts w:ascii="Arial" w:hAnsi="Arial" w:cs="Arial"/>
          <w:sz w:val="20"/>
          <w:szCs w:val="20"/>
        </w:rPr>
        <w:t>Z</w:t>
      </w:r>
      <w:r w:rsidRPr="00D638E3">
        <w:rPr>
          <w:rFonts w:ascii="Arial" w:hAnsi="Arial" w:cs="Arial"/>
          <w:sz w:val="20"/>
          <w:szCs w:val="20"/>
        </w:rPr>
        <w:t>mluvy nadobúda dňom nasledujúcim po dni jej zverejnenia na webovej stránke Ob</w:t>
      </w:r>
      <w:r w:rsidR="007E7182">
        <w:rPr>
          <w:rFonts w:ascii="Arial" w:hAnsi="Arial" w:cs="Arial"/>
          <w:sz w:val="20"/>
          <w:szCs w:val="20"/>
        </w:rPr>
        <w:t>jednávateľa</w:t>
      </w:r>
      <w:r w:rsidRPr="00D638E3">
        <w:rPr>
          <w:rFonts w:ascii="Arial" w:hAnsi="Arial" w:cs="Arial"/>
          <w:sz w:val="20"/>
          <w:szCs w:val="20"/>
        </w:rPr>
        <w:t>.</w:t>
      </w:r>
    </w:p>
    <w:p w14:paraId="75923220" w14:textId="77777777" w:rsidR="009E7081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0FE3B630" w14:textId="77777777" w:rsidR="00881CA0" w:rsidRDefault="00881CA0" w:rsidP="009E7081">
      <w:pPr>
        <w:jc w:val="both"/>
        <w:rPr>
          <w:rFonts w:ascii="Arial" w:hAnsi="Arial" w:cs="Arial"/>
          <w:sz w:val="20"/>
          <w:szCs w:val="20"/>
        </w:rPr>
      </w:pPr>
      <w:permStart w:id="53757549" w:edGrp="everyone"/>
    </w:p>
    <w:p w14:paraId="380DA818" w14:textId="4858066F" w:rsidR="00146528" w:rsidRDefault="00881CA0" w:rsidP="009E70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Objednávateľa: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Zhotoviteľa:</w:t>
      </w:r>
    </w:p>
    <w:p w14:paraId="7EF6844C" w14:textId="77777777" w:rsidR="00146528" w:rsidRDefault="00146528" w:rsidP="009E7081">
      <w:pPr>
        <w:jc w:val="both"/>
        <w:rPr>
          <w:rFonts w:ascii="Arial" w:hAnsi="Arial" w:cs="Arial"/>
          <w:sz w:val="20"/>
          <w:szCs w:val="20"/>
        </w:rPr>
      </w:pPr>
    </w:p>
    <w:p w14:paraId="523E40CF" w14:textId="77777777" w:rsidR="00146528" w:rsidRPr="00D638E3" w:rsidRDefault="00146528" w:rsidP="009E7081">
      <w:pPr>
        <w:jc w:val="both"/>
        <w:rPr>
          <w:rFonts w:ascii="Arial" w:hAnsi="Arial" w:cs="Arial"/>
          <w:sz w:val="20"/>
          <w:szCs w:val="20"/>
        </w:rPr>
      </w:pPr>
    </w:p>
    <w:p w14:paraId="39491FF0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455B12C1" w14:textId="25C18904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V</w:t>
      </w:r>
      <w:r w:rsidR="00227252">
        <w:rPr>
          <w:rFonts w:ascii="Arial" w:hAnsi="Arial" w:cs="Arial"/>
          <w:sz w:val="20"/>
          <w:szCs w:val="20"/>
        </w:rPr>
        <w:t> </w:t>
      </w:r>
      <w:r w:rsidRPr="00D638E3">
        <w:rPr>
          <w:rFonts w:ascii="Arial" w:hAnsi="Arial" w:cs="Arial"/>
          <w:sz w:val="20"/>
          <w:szCs w:val="20"/>
        </w:rPr>
        <w:t>Handlovej</w:t>
      </w:r>
      <w:r w:rsidR="00227252">
        <w:rPr>
          <w:rFonts w:ascii="Arial" w:hAnsi="Arial" w:cs="Arial"/>
          <w:sz w:val="20"/>
          <w:szCs w:val="20"/>
        </w:rPr>
        <w:t>,</w:t>
      </w:r>
      <w:r w:rsidRPr="00D638E3">
        <w:rPr>
          <w:rFonts w:ascii="Arial" w:hAnsi="Arial" w:cs="Arial"/>
          <w:sz w:val="20"/>
          <w:szCs w:val="20"/>
        </w:rPr>
        <w:t xml:space="preserve"> dňa  </w:t>
      </w:r>
      <w:r w:rsidR="00227252">
        <w:rPr>
          <w:rFonts w:ascii="Arial" w:hAnsi="Arial" w:cs="Arial"/>
          <w:sz w:val="20"/>
          <w:szCs w:val="20"/>
        </w:rPr>
        <w:t>..................</w:t>
      </w:r>
      <w:r w:rsidRPr="00D638E3">
        <w:rPr>
          <w:rFonts w:ascii="Arial" w:hAnsi="Arial" w:cs="Arial"/>
          <w:sz w:val="20"/>
          <w:szCs w:val="20"/>
        </w:rPr>
        <w:t xml:space="preserve">. </w:t>
      </w:r>
      <w:r w:rsidR="00506FF4">
        <w:rPr>
          <w:rFonts w:ascii="Arial" w:hAnsi="Arial" w:cs="Arial"/>
          <w:sz w:val="20"/>
          <w:szCs w:val="20"/>
        </w:rPr>
        <w:t>2021</w:t>
      </w:r>
      <w:r w:rsidRPr="00D638E3">
        <w:rPr>
          <w:rFonts w:ascii="Arial" w:hAnsi="Arial" w:cs="Arial"/>
          <w:sz w:val="20"/>
          <w:szCs w:val="20"/>
        </w:rPr>
        <w:tab/>
      </w:r>
      <w:r w:rsidRPr="00D638E3">
        <w:rPr>
          <w:rFonts w:ascii="Arial" w:hAnsi="Arial" w:cs="Arial"/>
          <w:sz w:val="20"/>
          <w:szCs w:val="20"/>
        </w:rPr>
        <w:tab/>
      </w:r>
      <w:r w:rsidR="00227252">
        <w:rPr>
          <w:rFonts w:ascii="Arial" w:hAnsi="Arial" w:cs="Arial"/>
          <w:sz w:val="20"/>
          <w:szCs w:val="20"/>
        </w:rPr>
        <w:t xml:space="preserve">            </w:t>
      </w:r>
      <w:r w:rsidR="00881CA0">
        <w:rPr>
          <w:rFonts w:ascii="Arial" w:hAnsi="Arial" w:cs="Arial"/>
          <w:sz w:val="20"/>
          <w:szCs w:val="20"/>
        </w:rPr>
        <w:tab/>
      </w:r>
      <w:r w:rsidR="00227252">
        <w:rPr>
          <w:rFonts w:ascii="Arial" w:hAnsi="Arial" w:cs="Arial"/>
          <w:sz w:val="20"/>
          <w:szCs w:val="20"/>
        </w:rPr>
        <w:t>V</w:t>
      </w:r>
      <w:r w:rsidR="007F3943">
        <w:rPr>
          <w:rFonts w:ascii="Arial" w:hAnsi="Arial" w:cs="Arial"/>
          <w:sz w:val="20"/>
          <w:szCs w:val="20"/>
        </w:rPr>
        <w:t xml:space="preserve"> </w:t>
      </w:r>
      <w:r w:rsidR="00227252">
        <w:rPr>
          <w:rFonts w:ascii="Arial" w:hAnsi="Arial" w:cs="Arial"/>
          <w:sz w:val="20"/>
          <w:szCs w:val="20"/>
        </w:rPr>
        <w:t>.....................,</w:t>
      </w:r>
      <w:r w:rsidRPr="00D638E3">
        <w:rPr>
          <w:rFonts w:ascii="Arial" w:hAnsi="Arial" w:cs="Arial"/>
          <w:sz w:val="20"/>
          <w:szCs w:val="20"/>
        </w:rPr>
        <w:t xml:space="preserve"> dňa</w:t>
      </w:r>
      <w:r w:rsidR="007F3943">
        <w:rPr>
          <w:rFonts w:ascii="Arial" w:hAnsi="Arial" w:cs="Arial"/>
          <w:sz w:val="20"/>
          <w:szCs w:val="20"/>
        </w:rPr>
        <w:t xml:space="preserve"> ..................</w:t>
      </w:r>
      <w:r w:rsidR="00506FF4">
        <w:rPr>
          <w:rFonts w:ascii="Arial" w:hAnsi="Arial" w:cs="Arial"/>
          <w:sz w:val="20"/>
          <w:szCs w:val="20"/>
        </w:rPr>
        <w:t>2021</w:t>
      </w:r>
    </w:p>
    <w:p w14:paraId="51EB446A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ab/>
      </w:r>
      <w:r w:rsidRPr="00D638E3">
        <w:rPr>
          <w:rFonts w:ascii="Arial" w:hAnsi="Arial" w:cs="Arial"/>
          <w:sz w:val="20"/>
          <w:szCs w:val="20"/>
        </w:rPr>
        <w:tab/>
      </w:r>
      <w:r w:rsidRPr="00D638E3">
        <w:rPr>
          <w:rFonts w:ascii="Arial" w:hAnsi="Arial" w:cs="Arial"/>
          <w:sz w:val="20"/>
          <w:szCs w:val="20"/>
        </w:rPr>
        <w:tab/>
      </w:r>
      <w:r w:rsidRPr="00D638E3">
        <w:rPr>
          <w:rFonts w:ascii="Arial" w:hAnsi="Arial" w:cs="Arial"/>
          <w:sz w:val="20"/>
          <w:szCs w:val="20"/>
        </w:rPr>
        <w:tab/>
      </w:r>
      <w:r w:rsidRPr="00D638E3">
        <w:rPr>
          <w:rFonts w:ascii="Arial" w:hAnsi="Arial" w:cs="Arial"/>
          <w:sz w:val="20"/>
          <w:szCs w:val="20"/>
        </w:rPr>
        <w:tab/>
      </w:r>
      <w:r w:rsidRPr="00D638E3">
        <w:rPr>
          <w:rFonts w:ascii="Arial" w:hAnsi="Arial" w:cs="Arial"/>
          <w:sz w:val="20"/>
          <w:szCs w:val="20"/>
        </w:rPr>
        <w:tab/>
      </w:r>
    </w:p>
    <w:p w14:paraId="49AC693A" w14:textId="77777777" w:rsidR="009E7081" w:rsidRDefault="009E7081" w:rsidP="009E7081">
      <w:pPr>
        <w:jc w:val="both"/>
        <w:rPr>
          <w:rFonts w:ascii="Arial" w:hAnsi="Arial" w:cs="Arial"/>
          <w:sz w:val="20"/>
          <w:szCs w:val="20"/>
        </w:rPr>
      </w:pPr>
    </w:p>
    <w:p w14:paraId="764DC449" w14:textId="77777777" w:rsidR="00227252" w:rsidRDefault="00227252" w:rsidP="009E7081">
      <w:pPr>
        <w:jc w:val="both"/>
        <w:rPr>
          <w:rFonts w:ascii="Arial" w:hAnsi="Arial" w:cs="Arial"/>
          <w:sz w:val="20"/>
          <w:szCs w:val="20"/>
        </w:rPr>
      </w:pPr>
    </w:p>
    <w:p w14:paraId="20702C24" w14:textId="77777777" w:rsidR="00227252" w:rsidRDefault="00227252" w:rsidP="009E7081">
      <w:pPr>
        <w:jc w:val="both"/>
        <w:rPr>
          <w:rFonts w:ascii="Arial" w:hAnsi="Arial" w:cs="Arial"/>
          <w:sz w:val="20"/>
          <w:szCs w:val="20"/>
        </w:rPr>
      </w:pPr>
    </w:p>
    <w:p w14:paraId="0A5A323B" w14:textId="77777777" w:rsidR="00227252" w:rsidRDefault="00227252" w:rsidP="009E7081">
      <w:pPr>
        <w:jc w:val="both"/>
        <w:rPr>
          <w:rFonts w:ascii="Arial" w:hAnsi="Arial" w:cs="Arial"/>
          <w:sz w:val="20"/>
          <w:szCs w:val="20"/>
        </w:rPr>
      </w:pPr>
    </w:p>
    <w:p w14:paraId="4145AA0C" w14:textId="77777777" w:rsidR="00227252" w:rsidRPr="00D638E3" w:rsidRDefault="00227252" w:rsidP="009E7081">
      <w:pPr>
        <w:jc w:val="both"/>
        <w:rPr>
          <w:rFonts w:ascii="Arial" w:hAnsi="Arial" w:cs="Arial"/>
          <w:sz w:val="20"/>
          <w:szCs w:val="20"/>
        </w:rPr>
      </w:pPr>
    </w:p>
    <w:p w14:paraId="28995312" w14:textId="3CC9A245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 xml:space="preserve">...........................................                                          </w:t>
      </w:r>
      <w:r w:rsidR="00881CA0">
        <w:rPr>
          <w:rFonts w:ascii="Arial" w:hAnsi="Arial" w:cs="Arial"/>
          <w:sz w:val="20"/>
          <w:szCs w:val="20"/>
        </w:rPr>
        <w:tab/>
      </w:r>
      <w:r w:rsidRPr="00D638E3">
        <w:rPr>
          <w:rFonts w:ascii="Arial" w:hAnsi="Arial" w:cs="Arial"/>
          <w:sz w:val="20"/>
          <w:szCs w:val="20"/>
        </w:rPr>
        <w:t>...........................................</w:t>
      </w:r>
      <w:r w:rsidR="00227252">
        <w:rPr>
          <w:rFonts w:ascii="Arial" w:hAnsi="Arial" w:cs="Arial"/>
          <w:sz w:val="20"/>
          <w:szCs w:val="20"/>
        </w:rPr>
        <w:t>........</w:t>
      </w:r>
    </w:p>
    <w:p w14:paraId="2D3A10BB" w14:textId="3B9E4437" w:rsidR="00881CA0" w:rsidRDefault="00881CA0" w:rsidP="009E70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Mesto Handlová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1CA0">
        <w:rPr>
          <w:rFonts w:ascii="Arial" w:hAnsi="Arial" w:cs="Arial"/>
          <w:i/>
          <w:iCs/>
          <w:color w:val="FF0000"/>
          <w:sz w:val="20"/>
        </w:rPr>
        <w:t>(vyplní uchádzač)</w:t>
      </w:r>
    </w:p>
    <w:p w14:paraId="1D14A2AC" w14:textId="0E58A057" w:rsidR="009E7081" w:rsidRPr="00D638E3" w:rsidRDefault="00227252" w:rsidP="009E70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Silvia </w:t>
      </w:r>
      <w:proofErr w:type="spellStart"/>
      <w:r>
        <w:rPr>
          <w:rFonts w:ascii="Arial" w:hAnsi="Arial" w:cs="Arial"/>
          <w:sz w:val="20"/>
          <w:szCs w:val="20"/>
        </w:rPr>
        <w:t>Grúberová</w:t>
      </w:r>
      <w:proofErr w:type="spellEnd"/>
      <w:r>
        <w:rPr>
          <w:rFonts w:ascii="Arial" w:hAnsi="Arial" w:cs="Arial"/>
          <w:sz w:val="20"/>
          <w:szCs w:val="20"/>
        </w:rPr>
        <w:t xml:space="preserve">            </w:t>
      </w:r>
      <w:r w:rsidR="007F3943">
        <w:rPr>
          <w:rFonts w:ascii="Arial" w:hAnsi="Arial" w:cs="Arial"/>
          <w:sz w:val="20"/>
          <w:szCs w:val="20"/>
        </w:rPr>
        <w:t xml:space="preserve"> </w:t>
      </w:r>
      <w:r w:rsidR="007F3943">
        <w:rPr>
          <w:rFonts w:ascii="Arial" w:hAnsi="Arial" w:cs="Arial"/>
          <w:sz w:val="20"/>
          <w:szCs w:val="20"/>
        </w:rPr>
        <w:tab/>
      </w:r>
      <w:r w:rsidR="007F3943">
        <w:rPr>
          <w:rFonts w:ascii="Arial" w:hAnsi="Arial" w:cs="Arial"/>
          <w:sz w:val="20"/>
          <w:szCs w:val="20"/>
        </w:rPr>
        <w:tab/>
      </w:r>
      <w:r w:rsidR="007F3943">
        <w:rPr>
          <w:rFonts w:ascii="Arial" w:hAnsi="Arial" w:cs="Arial"/>
          <w:sz w:val="20"/>
          <w:szCs w:val="20"/>
        </w:rPr>
        <w:tab/>
      </w:r>
      <w:r w:rsidR="00881CA0">
        <w:rPr>
          <w:rFonts w:ascii="Arial" w:hAnsi="Arial" w:cs="Arial"/>
          <w:sz w:val="20"/>
          <w:szCs w:val="20"/>
        </w:rPr>
        <w:tab/>
      </w:r>
      <w:r w:rsidR="009E7081" w:rsidRPr="00D638E3">
        <w:rPr>
          <w:rFonts w:ascii="Arial" w:hAnsi="Arial" w:cs="Arial"/>
          <w:sz w:val="20"/>
          <w:szCs w:val="20"/>
        </w:rPr>
        <w:tab/>
      </w:r>
    </w:p>
    <w:p w14:paraId="3BB15EC0" w14:textId="77777777" w:rsidR="009E7081" w:rsidRPr="00D638E3" w:rsidRDefault="009E7081" w:rsidP="009E7081">
      <w:pPr>
        <w:jc w:val="both"/>
        <w:rPr>
          <w:rFonts w:ascii="Arial" w:hAnsi="Arial" w:cs="Arial"/>
          <w:sz w:val="20"/>
          <w:szCs w:val="20"/>
        </w:rPr>
      </w:pPr>
      <w:r w:rsidRPr="00D638E3">
        <w:rPr>
          <w:rFonts w:ascii="Arial" w:hAnsi="Arial" w:cs="Arial"/>
          <w:sz w:val="20"/>
          <w:szCs w:val="20"/>
        </w:rPr>
        <w:t>primátor</w:t>
      </w:r>
      <w:r w:rsidR="00227252">
        <w:rPr>
          <w:rFonts w:ascii="Arial" w:hAnsi="Arial" w:cs="Arial"/>
          <w:sz w:val="20"/>
          <w:szCs w:val="20"/>
        </w:rPr>
        <w:t>ka</w:t>
      </w:r>
      <w:r w:rsidRPr="00D638E3">
        <w:rPr>
          <w:rFonts w:ascii="Arial" w:hAnsi="Arial" w:cs="Arial"/>
          <w:sz w:val="20"/>
          <w:szCs w:val="20"/>
        </w:rPr>
        <w:t xml:space="preserve"> mesta Handlová                                                          </w:t>
      </w:r>
    </w:p>
    <w:p w14:paraId="1E8CC36B" w14:textId="77777777" w:rsidR="009E7081" w:rsidRPr="00D638E3" w:rsidRDefault="009E7081" w:rsidP="009E7081">
      <w:pPr>
        <w:rPr>
          <w:rFonts w:ascii="Arial" w:hAnsi="Arial" w:cs="Arial"/>
          <w:sz w:val="20"/>
          <w:szCs w:val="20"/>
        </w:rPr>
      </w:pPr>
    </w:p>
    <w:permEnd w:id="53757549"/>
    <w:p w14:paraId="1AE8FA47" w14:textId="77777777" w:rsidR="00BD6C54" w:rsidRPr="00D638E3" w:rsidRDefault="00BD6C54" w:rsidP="00987342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sectPr w:rsidR="00BD6C54" w:rsidRPr="00D638E3" w:rsidSect="000B154E">
      <w:footerReference w:type="default" r:id="rId8"/>
      <w:pgSz w:w="11906" w:h="16838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08E1" w14:textId="77777777" w:rsidR="007902C0" w:rsidRDefault="007902C0" w:rsidP="009C4FC2">
      <w:r>
        <w:separator/>
      </w:r>
    </w:p>
  </w:endnote>
  <w:endnote w:type="continuationSeparator" w:id="0">
    <w:p w14:paraId="0551C5A8" w14:textId="77777777" w:rsidR="007902C0" w:rsidRDefault="007902C0" w:rsidP="009C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3081007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9B8CF" w14:textId="67EC997E" w:rsidR="009C4FC2" w:rsidRPr="009C4FC2" w:rsidRDefault="009C4FC2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FC2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C4FC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C4FC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8D9CEE" w14:textId="77777777" w:rsidR="009C4FC2" w:rsidRDefault="009C4F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E378" w14:textId="77777777" w:rsidR="007902C0" w:rsidRDefault="007902C0" w:rsidP="009C4FC2">
      <w:r>
        <w:separator/>
      </w:r>
    </w:p>
  </w:footnote>
  <w:footnote w:type="continuationSeparator" w:id="0">
    <w:p w14:paraId="44552903" w14:textId="77777777" w:rsidR="007902C0" w:rsidRDefault="007902C0" w:rsidP="009C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DBF"/>
    <w:multiLevelType w:val="hybridMultilevel"/>
    <w:tmpl w:val="1A9E657A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0D80890"/>
    <w:multiLevelType w:val="multilevel"/>
    <w:tmpl w:val="8E443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B52B2F"/>
    <w:multiLevelType w:val="hybridMultilevel"/>
    <w:tmpl w:val="C5EC9564"/>
    <w:lvl w:ilvl="0" w:tplc="9CD2B452">
      <w:start w:val="1"/>
      <w:numFmt w:val="decimal"/>
      <w:lvlText w:val="%1."/>
      <w:lvlJc w:val="left"/>
      <w:pPr>
        <w:ind w:left="1440" w:hanging="360"/>
      </w:pPr>
      <w:rPr>
        <w:rFonts w:ascii="Franklin Gothic Book" w:hAnsi="Franklin Gothic Book"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D3320D"/>
    <w:multiLevelType w:val="multilevel"/>
    <w:tmpl w:val="C858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1B2C82"/>
    <w:multiLevelType w:val="hybridMultilevel"/>
    <w:tmpl w:val="5F42E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4D3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4245"/>
    <w:multiLevelType w:val="hybridMultilevel"/>
    <w:tmpl w:val="1BA60BD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287BD7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452C51"/>
    <w:multiLevelType w:val="hybridMultilevel"/>
    <w:tmpl w:val="9C785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B79CF"/>
    <w:multiLevelType w:val="hybridMultilevel"/>
    <w:tmpl w:val="B734C766"/>
    <w:lvl w:ilvl="0" w:tplc="D18C9306">
      <w:start w:val="1"/>
      <w:numFmt w:val="decimal"/>
      <w:lvlText w:val="%1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D0FDD"/>
    <w:multiLevelType w:val="hybridMultilevel"/>
    <w:tmpl w:val="1C3A610E"/>
    <w:lvl w:ilvl="0" w:tplc="C02E60C0">
      <w:start w:val="1"/>
      <w:numFmt w:val="upperRoman"/>
      <w:lvlText w:val="%1."/>
      <w:lvlJc w:val="left"/>
      <w:pPr>
        <w:ind w:left="4260" w:hanging="72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49562E42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0D73CB"/>
    <w:multiLevelType w:val="hybridMultilevel"/>
    <w:tmpl w:val="FB162D9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17789D"/>
    <w:multiLevelType w:val="hybridMultilevel"/>
    <w:tmpl w:val="20585B90"/>
    <w:lvl w:ilvl="0" w:tplc="1A9AFBB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C3C9D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F25AEB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B16759"/>
    <w:multiLevelType w:val="hybridMultilevel"/>
    <w:tmpl w:val="0BC62B10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5F102107"/>
    <w:multiLevelType w:val="multilevel"/>
    <w:tmpl w:val="8202FA78"/>
    <w:lvl w:ilvl="0">
      <w:start w:val="2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70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 w15:restartNumberingAfterBreak="0">
    <w:nsid w:val="62023B88"/>
    <w:multiLevelType w:val="hybridMultilevel"/>
    <w:tmpl w:val="3A121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349BF"/>
    <w:multiLevelType w:val="hybridMultilevel"/>
    <w:tmpl w:val="208E40A8"/>
    <w:lvl w:ilvl="0" w:tplc="8B5A92FA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30C01E4"/>
    <w:multiLevelType w:val="hybridMultilevel"/>
    <w:tmpl w:val="51D4982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052AF1"/>
    <w:multiLevelType w:val="hybridMultilevel"/>
    <w:tmpl w:val="34E0B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34DD"/>
    <w:multiLevelType w:val="hybridMultilevel"/>
    <w:tmpl w:val="127A4438"/>
    <w:lvl w:ilvl="0" w:tplc="91BE9E9A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40" w:hanging="360"/>
      </w:pPr>
    </w:lvl>
    <w:lvl w:ilvl="2" w:tplc="041B001B" w:tentative="1">
      <w:start w:val="1"/>
      <w:numFmt w:val="lowerRoman"/>
      <w:lvlText w:val="%3."/>
      <w:lvlJc w:val="right"/>
      <w:pPr>
        <w:ind w:left="5460" w:hanging="180"/>
      </w:pPr>
    </w:lvl>
    <w:lvl w:ilvl="3" w:tplc="041B000F" w:tentative="1">
      <w:start w:val="1"/>
      <w:numFmt w:val="decimal"/>
      <w:lvlText w:val="%4."/>
      <w:lvlJc w:val="left"/>
      <w:pPr>
        <w:ind w:left="6180" w:hanging="360"/>
      </w:pPr>
    </w:lvl>
    <w:lvl w:ilvl="4" w:tplc="041B0019" w:tentative="1">
      <w:start w:val="1"/>
      <w:numFmt w:val="lowerLetter"/>
      <w:lvlText w:val="%5."/>
      <w:lvlJc w:val="left"/>
      <w:pPr>
        <w:ind w:left="6900" w:hanging="360"/>
      </w:pPr>
    </w:lvl>
    <w:lvl w:ilvl="5" w:tplc="041B001B" w:tentative="1">
      <w:start w:val="1"/>
      <w:numFmt w:val="lowerRoman"/>
      <w:lvlText w:val="%6."/>
      <w:lvlJc w:val="right"/>
      <w:pPr>
        <w:ind w:left="7620" w:hanging="180"/>
      </w:pPr>
    </w:lvl>
    <w:lvl w:ilvl="6" w:tplc="041B000F" w:tentative="1">
      <w:start w:val="1"/>
      <w:numFmt w:val="decimal"/>
      <w:lvlText w:val="%7."/>
      <w:lvlJc w:val="left"/>
      <w:pPr>
        <w:ind w:left="8340" w:hanging="360"/>
      </w:pPr>
    </w:lvl>
    <w:lvl w:ilvl="7" w:tplc="041B0019" w:tentative="1">
      <w:start w:val="1"/>
      <w:numFmt w:val="lowerLetter"/>
      <w:lvlText w:val="%8."/>
      <w:lvlJc w:val="left"/>
      <w:pPr>
        <w:ind w:left="9060" w:hanging="360"/>
      </w:pPr>
    </w:lvl>
    <w:lvl w:ilvl="8" w:tplc="041B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4" w15:restartNumberingAfterBreak="0">
    <w:nsid w:val="79200E85"/>
    <w:multiLevelType w:val="hybridMultilevel"/>
    <w:tmpl w:val="4974524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5318F8"/>
    <w:multiLevelType w:val="hybridMultilevel"/>
    <w:tmpl w:val="37E8302E"/>
    <w:lvl w:ilvl="0" w:tplc="9F1EB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2D17"/>
    <w:multiLevelType w:val="multilevel"/>
    <w:tmpl w:val="39C0E19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2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27" w15:restartNumberingAfterBreak="0">
    <w:nsid w:val="7ECD5D2D"/>
    <w:multiLevelType w:val="hybridMultilevel"/>
    <w:tmpl w:val="849E27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DD05F2"/>
    <w:multiLevelType w:val="multilevel"/>
    <w:tmpl w:val="92228C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20"/>
  </w:num>
  <w:num w:numId="15">
    <w:abstractNumId w:val="26"/>
  </w:num>
  <w:num w:numId="16">
    <w:abstractNumId w:val="28"/>
  </w:num>
  <w:num w:numId="17">
    <w:abstractNumId w:val="3"/>
  </w:num>
  <w:num w:numId="18">
    <w:abstractNumId w:val="11"/>
  </w:num>
  <w:num w:numId="19">
    <w:abstractNumId w:val="2"/>
  </w:num>
  <w:num w:numId="20">
    <w:abstractNumId w:val="17"/>
  </w:num>
  <w:num w:numId="21">
    <w:abstractNumId w:val="4"/>
  </w:num>
  <w:num w:numId="22">
    <w:abstractNumId w:val="9"/>
  </w:num>
  <w:num w:numId="23">
    <w:abstractNumId w:val="19"/>
  </w:num>
  <w:num w:numId="24">
    <w:abstractNumId w:val="22"/>
  </w:num>
  <w:num w:numId="25">
    <w:abstractNumId w:val="25"/>
  </w:num>
  <w:num w:numId="26">
    <w:abstractNumId w:val="27"/>
  </w:num>
  <w:num w:numId="27">
    <w:abstractNumId w:val="7"/>
  </w:num>
  <w:num w:numId="28">
    <w:abstractNumId w:val="0"/>
  </w:num>
  <w:num w:numId="29">
    <w:abstractNumId w:val="14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5Vrw3QsCTwi+nUTe3Os8CSsrjlkyOTXGsPFrNfoNh0OPC6XelC06Jf7UPiApfCmxa+yjyzBy4GfkbMbYOqC3Kw==" w:salt="2cfwCNdpH+XPUX7viS/y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E3"/>
    <w:rsid w:val="00000E30"/>
    <w:rsid w:val="00010CBE"/>
    <w:rsid w:val="00040BE4"/>
    <w:rsid w:val="0007595F"/>
    <w:rsid w:val="000B154E"/>
    <w:rsid w:val="000B57D0"/>
    <w:rsid w:val="000B679A"/>
    <w:rsid w:val="00112859"/>
    <w:rsid w:val="00136C1A"/>
    <w:rsid w:val="00140833"/>
    <w:rsid w:val="00146528"/>
    <w:rsid w:val="00162A15"/>
    <w:rsid w:val="00175348"/>
    <w:rsid w:val="00181E6F"/>
    <w:rsid w:val="001C0B12"/>
    <w:rsid w:val="001D7982"/>
    <w:rsid w:val="00201894"/>
    <w:rsid w:val="002079DE"/>
    <w:rsid w:val="002117D9"/>
    <w:rsid w:val="00227252"/>
    <w:rsid w:val="002C699B"/>
    <w:rsid w:val="003444CA"/>
    <w:rsid w:val="00373509"/>
    <w:rsid w:val="003852DB"/>
    <w:rsid w:val="00394BED"/>
    <w:rsid w:val="003A5935"/>
    <w:rsid w:val="003B3521"/>
    <w:rsid w:val="003E038F"/>
    <w:rsid w:val="003E0B05"/>
    <w:rsid w:val="003E3A7C"/>
    <w:rsid w:val="00414390"/>
    <w:rsid w:val="00447A40"/>
    <w:rsid w:val="0048263B"/>
    <w:rsid w:val="00490C93"/>
    <w:rsid w:val="004B13E6"/>
    <w:rsid w:val="004B151D"/>
    <w:rsid w:val="004C1D5D"/>
    <w:rsid w:val="004F50C3"/>
    <w:rsid w:val="004F7C01"/>
    <w:rsid w:val="00506FF4"/>
    <w:rsid w:val="00515365"/>
    <w:rsid w:val="00523B61"/>
    <w:rsid w:val="005335F6"/>
    <w:rsid w:val="00540689"/>
    <w:rsid w:val="00546A58"/>
    <w:rsid w:val="005B3E4E"/>
    <w:rsid w:val="006436DD"/>
    <w:rsid w:val="00673107"/>
    <w:rsid w:val="006770B0"/>
    <w:rsid w:val="006B0C85"/>
    <w:rsid w:val="006B1F5C"/>
    <w:rsid w:val="006B37A1"/>
    <w:rsid w:val="006E104C"/>
    <w:rsid w:val="006F66F6"/>
    <w:rsid w:val="006F6B80"/>
    <w:rsid w:val="007164E3"/>
    <w:rsid w:val="007530EE"/>
    <w:rsid w:val="00776318"/>
    <w:rsid w:val="007902C0"/>
    <w:rsid w:val="007A0AA0"/>
    <w:rsid w:val="007C2E35"/>
    <w:rsid w:val="007E7182"/>
    <w:rsid w:val="007F3943"/>
    <w:rsid w:val="00811006"/>
    <w:rsid w:val="00837C80"/>
    <w:rsid w:val="0085036D"/>
    <w:rsid w:val="008545A1"/>
    <w:rsid w:val="00881CA0"/>
    <w:rsid w:val="008A45CD"/>
    <w:rsid w:val="008C112D"/>
    <w:rsid w:val="008C5AA8"/>
    <w:rsid w:val="008C6A8B"/>
    <w:rsid w:val="008D5436"/>
    <w:rsid w:val="008E4545"/>
    <w:rsid w:val="0096051B"/>
    <w:rsid w:val="009752D2"/>
    <w:rsid w:val="00987342"/>
    <w:rsid w:val="009A3EFE"/>
    <w:rsid w:val="009B632D"/>
    <w:rsid w:val="009C240A"/>
    <w:rsid w:val="009C4FC2"/>
    <w:rsid w:val="009E7081"/>
    <w:rsid w:val="00A5755A"/>
    <w:rsid w:val="00A8016E"/>
    <w:rsid w:val="00A87B26"/>
    <w:rsid w:val="00AA2E14"/>
    <w:rsid w:val="00AE27BA"/>
    <w:rsid w:val="00B03142"/>
    <w:rsid w:val="00B40460"/>
    <w:rsid w:val="00B42B83"/>
    <w:rsid w:val="00B7659B"/>
    <w:rsid w:val="00B83B90"/>
    <w:rsid w:val="00BB1E01"/>
    <w:rsid w:val="00BC4738"/>
    <w:rsid w:val="00BD6C54"/>
    <w:rsid w:val="00C46DEE"/>
    <w:rsid w:val="00C73D2E"/>
    <w:rsid w:val="00C92041"/>
    <w:rsid w:val="00CE2D60"/>
    <w:rsid w:val="00CE60A0"/>
    <w:rsid w:val="00D63884"/>
    <w:rsid w:val="00D638E3"/>
    <w:rsid w:val="00E12301"/>
    <w:rsid w:val="00E74DA2"/>
    <w:rsid w:val="00EB664B"/>
    <w:rsid w:val="00EE191E"/>
    <w:rsid w:val="00F41DFF"/>
    <w:rsid w:val="00FE1E75"/>
    <w:rsid w:val="00FF2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FF42"/>
  <w15:docId w15:val="{4033B7B7-ADEE-4972-9A63-757E4A52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9E7081"/>
    <w:p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37C80"/>
    <w:pPr>
      <w:ind w:left="708"/>
    </w:pPr>
  </w:style>
  <w:style w:type="character" w:styleId="Zvraznenie">
    <w:name w:val="Emphasis"/>
    <w:uiPriority w:val="99"/>
    <w:qFormat/>
    <w:rsid w:val="00837C80"/>
    <w:rPr>
      <w:i/>
      <w:iCs/>
    </w:rPr>
  </w:style>
  <w:style w:type="paragraph" w:customStyle="1" w:styleId="Zhlav">
    <w:name w:val="Záhlaví"/>
    <w:basedOn w:val="Normlny"/>
    <w:rsid w:val="00837C80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kern w:val="3"/>
      <w:szCs w:val="20"/>
    </w:rPr>
  </w:style>
  <w:style w:type="paragraph" w:customStyle="1" w:styleId="Default">
    <w:name w:val="Default"/>
    <w:rsid w:val="00837C80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37C8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37C80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rsid w:val="000759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595F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07595F"/>
    <w:pPr>
      <w:ind w:left="900" w:hanging="5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07595F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07595F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B1F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B1F5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B1F5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1F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1F5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1F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1F5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9Char">
    <w:name w:val="Nadpis 9 Char"/>
    <w:basedOn w:val="Predvolenpsmoodseku"/>
    <w:link w:val="Nadpis9"/>
    <w:rsid w:val="009E7081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rsid w:val="009E70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9E70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9E7081"/>
    <w:pPr>
      <w:jc w:val="center"/>
    </w:pPr>
    <w:rPr>
      <w:sz w:val="48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9E7081"/>
    <w:rPr>
      <w:rFonts w:ascii="Times New Roman" w:eastAsia="Times New Roman" w:hAnsi="Times New Roman" w:cs="Times New Roman"/>
      <w:sz w:val="48"/>
      <w:szCs w:val="20"/>
      <w:u w:val="single"/>
      <w:lang w:eastAsia="sk-SK"/>
    </w:rPr>
  </w:style>
  <w:style w:type="paragraph" w:styleId="Zkladntext0">
    <w:name w:val="Body Text"/>
    <w:aliases w:val="Základný text1"/>
    <w:basedOn w:val="Normlny"/>
    <w:link w:val="ZkladntextChar"/>
    <w:rsid w:val="009E7081"/>
    <w:pPr>
      <w:spacing w:after="120"/>
    </w:pPr>
    <w:rPr>
      <w:sz w:val="20"/>
      <w:szCs w:val="20"/>
    </w:rPr>
  </w:style>
  <w:style w:type="character" w:customStyle="1" w:styleId="ZkladntextChar">
    <w:name w:val="Základný text Char"/>
    <w:aliases w:val="Základný text1 Char"/>
    <w:basedOn w:val="Predvolenpsmoodseku"/>
    <w:link w:val="Zkladntext0"/>
    <w:rsid w:val="009E708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a">
    <w:name w:val="aa"/>
    <w:basedOn w:val="Normlny"/>
    <w:rsid w:val="009E708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82" w:hanging="48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AB2B-DD66-4287-88AB-868D1509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2336</Words>
  <Characters>13318</Characters>
  <Application>Microsoft Office Word</Application>
  <DocSecurity>8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Grenciková</dc:creator>
  <cp:lastModifiedBy>Petra Golhová</cp:lastModifiedBy>
  <cp:revision>3</cp:revision>
  <dcterms:created xsi:type="dcterms:W3CDTF">2021-08-19T08:12:00Z</dcterms:created>
  <dcterms:modified xsi:type="dcterms:W3CDTF">2021-08-19T09:43:00Z</dcterms:modified>
</cp:coreProperties>
</file>