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A3D35" w14:textId="77777777" w:rsidR="00F25E8B" w:rsidRDefault="00200972">
      <w:pPr>
        <w:pStyle w:val="Standarduser"/>
        <w:spacing w:line="276" w:lineRule="auto"/>
      </w:pPr>
      <w:r>
        <w:rPr>
          <w:rFonts w:ascii="Arial" w:hAnsi="Arial"/>
          <w:b/>
          <w:bCs/>
          <w:sz w:val="20"/>
          <w:szCs w:val="20"/>
        </w:rPr>
        <w:t>U</w:t>
      </w:r>
      <w:r w:rsidR="00403A0F">
        <w:rPr>
          <w:rFonts w:ascii="Arial" w:hAnsi="Arial"/>
          <w:b/>
          <w:bCs/>
          <w:sz w:val="20"/>
          <w:szCs w:val="20"/>
        </w:rPr>
        <w:t>chádzač</w:t>
      </w:r>
    </w:p>
    <w:p w14:paraId="72CAE3FB" w14:textId="77777777" w:rsidR="00F25E8B" w:rsidRDefault="00F25E8B">
      <w:pPr>
        <w:pStyle w:val="Standarduser"/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6C990A31" w14:textId="77777777" w:rsidR="00F25E8B" w:rsidRDefault="00403A0F">
      <w:pPr>
        <w:pStyle w:val="Standarduser"/>
        <w:spacing w:line="276" w:lineRule="auto"/>
      </w:pPr>
      <w:r>
        <w:rPr>
          <w:rFonts w:ascii="Arial" w:hAnsi="Arial"/>
          <w:sz w:val="20"/>
          <w:szCs w:val="20"/>
        </w:rPr>
        <w:t xml:space="preserve">Názov alebo obchodné meno: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14:paraId="4628FD4D" w14:textId="77777777" w:rsidR="00F25E8B" w:rsidRDefault="00403A0F">
      <w:pPr>
        <w:pStyle w:val="Standarduser"/>
        <w:spacing w:line="276" w:lineRule="auto"/>
      </w:pPr>
      <w:r>
        <w:rPr>
          <w:rFonts w:ascii="Arial" w:hAnsi="Arial"/>
          <w:iCs/>
          <w:sz w:val="20"/>
          <w:szCs w:val="20"/>
        </w:rPr>
        <w:t xml:space="preserve">Adresa sídla: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14:paraId="2D8A446C" w14:textId="77777777" w:rsidR="00F25E8B" w:rsidRDefault="00403A0F">
      <w:pPr>
        <w:pStyle w:val="Standarduser"/>
        <w:spacing w:line="276" w:lineRule="auto"/>
      </w:pPr>
      <w:r>
        <w:rPr>
          <w:rFonts w:ascii="Arial" w:hAnsi="Arial"/>
          <w:iCs/>
          <w:sz w:val="20"/>
          <w:szCs w:val="20"/>
        </w:rPr>
        <w:t xml:space="preserve">IČO: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14:paraId="2C6FA7B8" w14:textId="77777777" w:rsidR="00F25E8B" w:rsidRDefault="00403A0F">
      <w:pPr>
        <w:pStyle w:val="Standarduser"/>
        <w:spacing w:line="276" w:lineRule="auto"/>
      </w:pPr>
      <w:r>
        <w:rPr>
          <w:rFonts w:ascii="Arial" w:hAnsi="Arial"/>
          <w:iCs/>
          <w:sz w:val="20"/>
          <w:szCs w:val="20"/>
        </w:rPr>
        <w:t xml:space="preserve">Štatutárny orgán: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14:paraId="5282186E" w14:textId="77777777" w:rsidR="00F25E8B" w:rsidRDefault="00403A0F">
      <w:pPr>
        <w:pStyle w:val="Standarduser"/>
        <w:tabs>
          <w:tab w:val="left" w:pos="284"/>
        </w:tabs>
        <w:spacing w:line="276" w:lineRule="auto"/>
      </w:pPr>
      <w:r>
        <w:rPr>
          <w:rFonts w:ascii="Arial" w:hAnsi="Arial"/>
          <w:sz w:val="20"/>
          <w:szCs w:val="20"/>
        </w:rPr>
        <w:tab/>
      </w:r>
    </w:p>
    <w:p w14:paraId="63F024F3" w14:textId="77777777" w:rsidR="00F25E8B" w:rsidRDefault="00F25E8B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14:paraId="0EC67B30" w14:textId="77777777" w:rsidR="00F25E8B" w:rsidRDefault="00403A0F">
      <w:pPr>
        <w:pStyle w:val="Standarduser"/>
        <w:spacing w:line="276" w:lineRule="auto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V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 xml:space="preserve">, dňa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14:paraId="6F708C0B" w14:textId="77777777" w:rsidR="00F25E8B" w:rsidRDefault="00F25E8B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14:paraId="4BB97742" w14:textId="77777777" w:rsidR="00F25E8B" w:rsidRDefault="00403A0F">
      <w:pPr>
        <w:pStyle w:val="Standarduser"/>
        <w:spacing w:before="170" w:line="276" w:lineRule="auto"/>
      </w:pPr>
      <w:r>
        <w:rPr>
          <w:rFonts w:ascii="Arial" w:hAnsi="Arial"/>
          <w:b/>
          <w:bCs/>
          <w:sz w:val="20"/>
          <w:szCs w:val="20"/>
        </w:rPr>
        <w:t>VEC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Čestné vyhlásenie</w:t>
      </w:r>
    </w:p>
    <w:p w14:paraId="25210328" w14:textId="77777777" w:rsidR="00F25E8B" w:rsidRDefault="00F25E8B">
      <w:pPr>
        <w:pStyle w:val="Standarduser"/>
        <w:spacing w:line="276" w:lineRule="auto"/>
        <w:rPr>
          <w:rFonts w:ascii="Arial" w:hAnsi="Arial" w:cs="Arial"/>
          <w:sz w:val="20"/>
          <w:szCs w:val="20"/>
        </w:rPr>
      </w:pPr>
    </w:p>
    <w:p w14:paraId="7E82E9BF" w14:textId="77777777" w:rsidR="00F25E8B" w:rsidRDefault="00403A0F">
      <w:pPr>
        <w:pStyle w:val="Standarduser"/>
        <w:spacing w:line="276" w:lineRule="auto"/>
        <w:jc w:val="both"/>
      </w:pPr>
      <w:r>
        <w:rPr>
          <w:rFonts w:ascii="Arial" w:eastAsia="Calibri" w:hAnsi="Arial" w:cs="Arial"/>
          <w:sz w:val="20"/>
          <w:szCs w:val="20"/>
        </w:rPr>
        <w:t>Týmto čestne vyhlasujem, že:</w:t>
      </w:r>
    </w:p>
    <w:p w14:paraId="7F4E4AE1" w14:textId="27A41B69" w:rsidR="00F25E8B" w:rsidRPr="008C761C" w:rsidRDefault="00403A0F" w:rsidP="008C761C">
      <w:pPr>
        <w:pStyle w:val="Standarduser"/>
        <w:tabs>
          <w:tab w:val="left" w:pos="568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761C">
        <w:rPr>
          <w:rFonts w:ascii="Arial" w:hAnsi="Arial" w:cs="Arial"/>
          <w:sz w:val="20"/>
          <w:szCs w:val="20"/>
        </w:rPr>
        <w:t xml:space="preserve">- </w:t>
      </w:r>
      <w:r w:rsidRPr="008C761C">
        <w:rPr>
          <w:rFonts w:ascii="Arial" w:hAnsi="Arial" w:cs="Arial"/>
          <w:sz w:val="20"/>
          <w:szCs w:val="20"/>
        </w:rPr>
        <w:tab/>
        <w:t xml:space="preserve">som dôkladne oboznámený a súhlasím s podmienkami verejného obstarávania realizovaného Mestom Handlová, so sídlom: Námestie baníkov 7, 972 51 Handlová, IČO: 00318094 pri zadávaní zákazky </w:t>
      </w:r>
      <w:bookmarkStart w:id="0" w:name="_Hlk47423885"/>
      <w:r w:rsidR="008C761C" w:rsidRPr="008C761C">
        <w:rPr>
          <w:rFonts w:ascii="Arial" w:hAnsi="Arial" w:cs="Arial"/>
          <w:sz w:val="20"/>
          <w:szCs w:val="20"/>
        </w:rPr>
        <w:t>„Nákup automobilu pre Mestskú políciu Handlová“</w:t>
      </w:r>
      <w:bookmarkEnd w:id="0"/>
      <w:r>
        <w:rPr>
          <w:rFonts w:ascii="Arial" w:hAnsi="Arial" w:cs="Arial"/>
          <w:sz w:val="20"/>
          <w:szCs w:val="20"/>
        </w:rPr>
        <w:t xml:space="preserve">, ktoré sú určené vo výzve na predloženie ponuky z </w:t>
      </w:r>
      <w:r w:rsidR="000D5CCF">
        <w:rPr>
          <w:rFonts w:ascii="Arial" w:hAnsi="Arial" w:cs="Arial"/>
          <w:sz w:val="20"/>
          <w:szCs w:val="20"/>
        </w:rPr>
        <w:t>09</w:t>
      </w:r>
      <w:r w:rsidRPr="001D6907">
        <w:rPr>
          <w:rFonts w:ascii="Arial" w:hAnsi="Arial" w:cs="Arial"/>
          <w:sz w:val="20"/>
          <w:szCs w:val="20"/>
        </w:rPr>
        <w:t>.0</w:t>
      </w:r>
      <w:r w:rsidR="000D5CCF">
        <w:rPr>
          <w:rFonts w:ascii="Arial" w:hAnsi="Arial" w:cs="Arial"/>
          <w:sz w:val="20"/>
          <w:szCs w:val="20"/>
        </w:rPr>
        <w:t>7</w:t>
      </w:r>
      <w:r w:rsidRPr="001D6907">
        <w:rPr>
          <w:rFonts w:ascii="Arial" w:hAnsi="Arial" w:cs="Arial"/>
          <w:sz w:val="20"/>
          <w:szCs w:val="20"/>
        </w:rPr>
        <w:t>.2021</w:t>
      </w:r>
      <w:r>
        <w:rPr>
          <w:rFonts w:ascii="Arial" w:hAnsi="Arial" w:cs="Arial"/>
          <w:sz w:val="20"/>
          <w:szCs w:val="20"/>
        </w:rPr>
        <w:t>, jej prílohách a v iných dokumentoch poskytnutých verejným obstarávateľom v lehote na predkladanie ponúk;</w:t>
      </w:r>
    </w:p>
    <w:p w14:paraId="799B9BBC" w14:textId="1E5E3559" w:rsidR="00F25E8B" w:rsidRDefault="00403A0F">
      <w:pPr>
        <w:pStyle w:val="Standarduser"/>
        <w:tabs>
          <w:tab w:val="left" w:pos="28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som oprávnený </w:t>
      </w:r>
      <w:r w:rsidR="00AC0A66">
        <w:rPr>
          <w:rFonts w:ascii="Arial" w:hAnsi="Arial" w:cs="Arial"/>
          <w:sz w:val="20"/>
          <w:szCs w:val="20"/>
        </w:rPr>
        <w:t>dodávať</w:t>
      </w:r>
      <w:r>
        <w:rPr>
          <w:rFonts w:ascii="Arial" w:hAnsi="Arial" w:cs="Arial"/>
          <w:sz w:val="20"/>
          <w:szCs w:val="20"/>
        </w:rPr>
        <w:t xml:space="preserve"> </w:t>
      </w:r>
      <w:r w:rsidR="008C761C">
        <w:rPr>
          <w:rFonts w:ascii="Arial" w:hAnsi="Arial" w:cs="Arial"/>
          <w:sz w:val="20"/>
          <w:szCs w:val="20"/>
        </w:rPr>
        <w:t>tovar</w:t>
      </w:r>
      <w:r>
        <w:rPr>
          <w:rFonts w:ascii="Arial" w:hAnsi="Arial" w:cs="Arial"/>
          <w:sz w:val="20"/>
          <w:szCs w:val="20"/>
        </w:rPr>
        <w:t>, ktor</w:t>
      </w:r>
      <w:r w:rsidR="00AC0A66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 zodpoved</w:t>
      </w:r>
      <w:r w:rsidR="00AC0A66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predmetu zákazky;</w:t>
      </w:r>
    </w:p>
    <w:p w14:paraId="61B28131" w14:textId="77777777" w:rsidR="00F25E8B" w:rsidRDefault="00403A0F">
      <w:pPr>
        <w:pStyle w:val="Standarduser"/>
        <w:tabs>
          <w:tab w:val="left" w:pos="568"/>
        </w:tabs>
        <w:spacing w:line="276" w:lineRule="auto"/>
        <w:ind w:left="284" w:hanging="284"/>
        <w:jc w:val="both"/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nemám uložený zákaz účasti vo verejnom obstarávaní potvrdený konečným rozhodnutím</w:t>
      </w:r>
      <w:r>
        <w:br/>
      </w:r>
      <w:r>
        <w:rPr>
          <w:rFonts w:ascii="Arial" w:hAnsi="Arial" w:cs="Arial"/>
          <w:sz w:val="20"/>
          <w:szCs w:val="20"/>
        </w:rPr>
        <w:t>v Slovenskej republike alebo v štáte sídla, miesta podnikania alebo obvyklého pobytu v zmysle § 32 ods. 1 písm. f) zákona č. 343/2015 Z. z. o verejnom obstarávaní a o zmene a doplnení niektorých zákonov v znení neskorších predpisov;</w:t>
      </w:r>
    </w:p>
    <w:p w14:paraId="1813256C" w14:textId="77777777" w:rsidR="00F25E8B" w:rsidRDefault="00403A0F">
      <w:pPr>
        <w:pStyle w:val="Standarduser"/>
        <w:widowControl w:val="0"/>
        <w:tabs>
          <w:tab w:val="left" w:pos="568"/>
          <w:tab w:val="left" w:pos="1383"/>
        </w:tabs>
        <w:spacing w:line="276" w:lineRule="auto"/>
        <w:ind w:left="284" w:right="-6" w:hanging="284"/>
        <w:jc w:val="both"/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som zapísaný v registri</w:t>
      </w:r>
      <w:r>
        <w:rPr>
          <w:rFonts w:ascii="Arial" w:hAnsi="Arial"/>
          <w:sz w:val="20"/>
          <w:szCs w:val="20"/>
        </w:rPr>
        <w:t xml:space="preserve"> partnerov verejného sektora, ak mám povinnosť zapisovať sa do registra partnerov verejného sektora v zmysle zákona č. 315/2016 Z. z. o registri partnerov verejného sektora a o zmene a doplnení niektorých zákonov v znení neskorších predpisov;</w:t>
      </w:r>
    </w:p>
    <w:p w14:paraId="318F53F0" w14:textId="77777777" w:rsidR="00F25E8B" w:rsidRDefault="00403A0F">
      <w:pPr>
        <w:pStyle w:val="Standarduser"/>
        <w:tabs>
          <w:tab w:val="left" w:pos="284"/>
        </w:tabs>
        <w:spacing w:line="276" w:lineRule="auto"/>
        <w:jc w:val="both"/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nie som členom skupiny dodávateľov, ktorá ako iný uchádzač predkladá ponuku;</w:t>
      </w:r>
    </w:p>
    <w:p w14:paraId="6293DE66" w14:textId="77777777" w:rsidR="00F25E8B" w:rsidRDefault="00403A0F">
      <w:pPr>
        <w:pStyle w:val="Standarduser"/>
        <w:tabs>
          <w:tab w:val="left" w:pos="568"/>
        </w:tabs>
        <w:spacing w:line="276" w:lineRule="auto"/>
        <w:ind w:left="284" w:hanging="284"/>
        <w:jc w:val="both"/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všetky predložené vyhlásenia, potvrdenia, doklady, dokumenty a údaje uvedené v ponuke sú pravdivé a úplné;</w:t>
      </w:r>
    </w:p>
    <w:p w14:paraId="5DC7E271" w14:textId="77777777" w:rsidR="00F25E8B" w:rsidRDefault="00F25E8B">
      <w:pPr>
        <w:pStyle w:val="Standarduser"/>
        <w:spacing w:line="276" w:lineRule="auto"/>
        <w:jc w:val="both"/>
        <w:rPr>
          <w:rFonts w:ascii="Arial" w:eastAsia="Calibri" w:hAnsi="Arial"/>
          <w:sz w:val="20"/>
          <w:szCs w:val="20"/>
        </w:rPr>
      </w:pPr>
    </w:p>
    <w:p w14:paraId="5846FEC3" w14:textId="77777777" w:rsidR="00F25E8B" w:rsidRDefault="00403A0F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Zároveň:</w:t>
      </w:r>
    </w:p>
    <w:p w14:paraId="36A86664" w14:textId="77777777" w:rsidR="00F25E8B" w:rsidRDefault="00403A0F">
      <w:pPr>
        <w:pStyle w:val="Standarduser"/>
        <w:tabs>
          <w:tab w:val="left" w:pos="568"/>
        </w:tabs>
        <w:spacing w:line="276" w:lineRule="auto"/>
        <w:ind w:left="284" w:hanging="284"/>
        <w:jc w:val="both"/>
      </w:pPr>
      <w:r>
        <w:rPr>
          <w:rFonts w:ascii="Arial" w:eastAsia="Calibri" w:hAnsi="Arial"/>
          <w:sz w:val="20"/>
          <w:szCs w:val="20"/>
        </w:rPr>
        <w:t>-</w:t>
      </w:r>
      <w:r>
        <w:rPr>
          <w:rFonts w:ascii="Arial" w:eastAsia="Calibri" w:hAnsi="Arial"/>
          <w:sz w:val="20"/>
          <w:szCs w:val="20"/>
        </w:rPr>
        <w:tab/>
        <w:t xml:space="preserve">dávam písomný súhlas so spracúvaním osobných údajov po dobu realizácie verejného obstarávania, realizácie zákazky a archivácie dokumentácie k verejnému obstarávaniu zákazky, v zmysle zákona č. 18/2018 Z. z. o ochrane osobných údajov a o zmene a doplnení niektorých zákonov </w:t>
      </w:r>
      <w:r>
        <w:rPr>
          <w:rFonts w:ascii="Arial" w:hAnsi="Arial"/>
          <w:sz w:val="20"/>
          <w:szCs w:val="20"/>
        </w:rPr>
        <w:t>znení neskorších predpisov.</w:t>
      </w:r>
    </w:p>
    <w:p w14:paraId="756CE537" w14:textId="77777777" w:rsidR="00F25E8B" w:rsidRDefault="00F25E8B">
      <w:pPr>
        <w:pStyle w:val="Odsekzoznamu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14:paraId="6DA2557B" w14:textId="77777777" w:rsidR="00F25E8B" w:rsidRDefault="00403A0F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V súvislosti s uvedeným postupom zadávania zákazky čestne vyhlasujem že:</w:t>
      </w:r>
    </w:p>
    <w:p w14:paraId="07B63C1C" w14:textId="73A9DCAE" w:rsidR="00F25E8B" w:rsidRDefault="00403A0F">
      <w:pPr>
        <w:pStyle w:val="Standarduser"/>
        <w:spacing w:line="276" w:lineRule="auto"/>
        <w:ind w:left="284" w:hanging="284"/>
        <w:jc w:val="both"/>
      </w:pPr>
      <w:r>
        <w:rPr>
          <w:rFonts w:ascii="Arial" w:eastAsia="Calibri" w:hAnsi="Arial"/>
          <w:sz w:val="20"/>
          <w:szCs w:val="20"/>
        </w:rPr>
        <w:t xml:space="preserve">-  </w:t>
      </w:r>
      <w:r>
        <w:rPr>
          <w:rFonts w:ascii="Arial" w:eastAsia="Calibri" w:hAnsi="Arial"/>
          <w:sz w:val="20"/>
          <w:szCs w:val="20"/>
        </w:rPr>
        <w:tab/>
        <w:t xml:space="preserve">som </w:t>
      </w:r>
      <w:r>
        <w:rPr>
          <w:rFonts w:ascii="Arial" w:eastAsia="Calibri" w:hAnsi="Arial" w:cs="Arial"/>
          <w:sz w:val="20"/>
          <w:szCs w:val="20"/>
        </w:rPr>
        <w:t>nevyvíjal a nebudem vyvíjať voči žiadnej osobe na strane verejného obstarávateľa, ktorá je alebo by mohla byť zainteresovanou osobou v zmysle ustanovení § 23 ods. 3 zákona č. 343/2015 Z. z. o verejnom obstarávaní a o zmene a doplnení niektorých zákonov v znení neskorších predpisov akékoľvek aktivity, ktoré by mohli viesť k zvýhodneniu nášho postavenia v procese verejného obstarávania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s predmetom zákazky </w:t>
      </w:r>
      <w:r w:rsidR="008C761C" w:rsidRPr="008C761C">
        <w:rPr>
          <w:rFonts w:ascii="Arial" w:hAnsi="Arial" w:cs="Arial"/>
          <w:sz w:val="20"/>
          <w:szCs w:val="20"/>
        </w:rPr>
        <w:t>„Nákup automobilu pre Mestskú políciu Handlová“</w:t>
      </w:r>
      <w:r w:rsidR="008C761C">
        <w:rPr>
          <w:rFonts w:ascii="Arial" w:hAnsi="Arial" w:cs="Arial"/>
          <w:sz w:val="20"/>
          <w:szCs w:val="20"/>
        </w:rPr>
        <w:t>.</w:t>
      </w:r>
    </w:p>
    <w:p w14:paraId="752CAB5A" w14:textId="77777777" w:rsidR="00F25E8B" w:rsidRDefault="00403A0F">
      <w:pPr>
        <w:pStyle w:val="Standarduser"/>
        <w:spacing w:line="276" w:lineRule="auto"/>
        <w:ind w:left="284" w:hanging="284"/>
        <w:jc w:val="both"/>
      </w:pPr>
      <w:r>
        <w:rPr>
          <w:rFonts w:ascii="Arial" w:eastAsia="Calibri" w:hAnsi="Arial"/>
          <w:sz w:val="20"/>
          <w:szCs w:val="20"/>
        </w:rPr>
        <w:t>-</w:t>
      </w:r>
      <w:r>
        <w:rPr>
          <w:rFonts w:ascii="Arial" w:eastAsia="Calibri" w:hAnsi="Arial"/>
          <w:sz w:val="20"/>
          <w:szCs w:val="20"/>
        </w:rPr>
        <w:tab/>
        <w:t>budem bezodkladne informovať verejného obstarávateľa o akejkoľvek situácii, ktorá je považovaná za konflikt záujmov, alebo ktorá by mohla viesť ku konfliktu záujmov kedykoľvek v priebehu procesu verejného obstarávania.</w:t>
      </w:r>
    </w:p>
    <w:p w14:paraId="4DB689D7" w14:textId="77777777" w:rsidR="00F25E8B" w:rsidRDefault="00F25E8B">
      <w:pPr>
        <w:pStyle w:val="Standarduser"/>
        <w:spacing w:line="276" w:lineRule="auto"/>
        <w:jc w:val="both"/>
        <w:rPr>
          <w:rFonts w:ascii="Arial" w:hAnsi="Arial"/>
          <w:sz w:val="20"/>
          <w:szCs w:val="20"/>
        </w:rPr>
      </w:pPr>
    </w:p>
    <w:p w14:paraId="6ED2D78B" w14:textId="77777777" w:rsidR="00F25E8B" w:rsidRDefault="00403A0F">
      <w:pPr>
        <w:pStyle w:val="Standarduser"/>
        <w:spacing w:line="276" w:lineRule="auto"/>
        <w:jc w:val="both"/>
      </w:pPr>
      <w:r>
        <w:rPr>
          <w:rFonts w:ascii="Arial" w:hAnsi="Arial"/>
          <w:sz w:val="20"/>
          <w:szCs w:val="20"/>
        </w:rPr>
        <w:t>S pozdravom</w:t>
      </w:r>
    </w:p>
    <w:p w14:paraId="29A3D28E" w14:textId="77777777" w:rsidR="00F25E8B" w:rsidRDefault="00F25E8B">
      <w:pPr>
        <w:pStyle w:val="Standarduser"/>
        <w:spacing w:line="276" w:lineRule="auto"/>
        <w:jc w:val="both"/>
      </w:pPr>
    </w:p>
    <w:p w14:paraId="0CD14A29" w14:textId="77777777" w:rsidR="00F25E8B" w:rsidRDefault="00F25E8B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14:paraId="5416BFB0" w14:textId="77777777" w:rsidR="00F25E8B" w:rsidRDefault="00403A0F">
      <w:pPr>
        <w:pStyle w:val="Standarduser"/>
        <w:spacing w:line="276" w:lineRule="auto"/>
        <w:jc w:val="right"/>
      </w:pPr>
      <w:r>
        <w:rPr>
          <w:rFonts w:ascii="Arial" w:eastAsia="Calibri" w:hAnsi="Arial"/>
          <w:sz w:val="20"/>
          <w:szCs w:val="20"/>
        </w:rPr>
        <w:t>.......................................................................</w:t>
      </w:r>
    </w:p>
    <w:p w14:paraId="07C4B701" w14:textId="77777777" w:rsidR="00F25E8B" w:rsidRDefault="00403A0F">
      <w:pPr>
        <w:pStyle w:val="Standarduser"/>
        <w:spacing w:line="276" w:lineRule="auto"/>
        <w:jc w:val="center"/>
      </w:pPr>
      <w:r>
        <w:rPr>
          <w:rFonts w:ascii="Arial" w:eastAsia="Calibri" w:hAnsi="Arial"/>
          <w:sz w:val="20"/>
          <w:szCs w:val="20"/>
        </w:rPr>
        <w:t xml:space="preserve">                                                                                             Podpis a pečiatka uchádzača</w:t>
      </w:r>
    </w:p>
    <w:p w14:paraId="20AD62B4" w14:textId="77777777" w:rsidR="00F25E8B" w:rsidRDefault="00403A0F">
      <w:pPr>
        <w:pStyle w:val="Standarduser"/>
        <w:spacing w:line="276" w:lineRule="auto"/>
        <w:jc w:val="right"/>
      </w:pPr>
      <w:r>
        <w:rPr>
          <w:rFonts w:ascii="Arial" w:eastAsia="Calibri" w:hAnsi="Arial"/>
          <w:sz w:val="20"/>
          <w:szCs w:val="20"/>
        </w:rPr>
        <w:t xml:space="preserve">   resp. osoby oprávnenej konať za uchádzača</w:t>
      </w:r>
      <w:r>
        <w:rPr>
          <w:iCs/>
        </w:rPr>
        <w:tab/>
      </w:r>
    </w:p>
    <w:sectPr w:rsidR="00F25E8B">
      <w:footerReference w:type="default" r:id="rId7"/>
      <w:pgSz w:w="11906" w:h="16838"/>
      <w:pgMar w:top="1134" w:right="1418" w:bottom="1134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05E60" w14:textId="77777777" w:rsidR="0097780D" w:rsidRDefault="0097780D">
      <w:pPr>
        <w:rPr>
          <w:rFonts w:hint="eastAsia"/>
        </w:rPr>
      </w:pPr>
      <w:r>
        <w:separator/>
      </w:r>
    </w:p>
  </w:endnote>
  <w:endnote w:type="continuationSeparator" w:id="0">
    <w:p w14:paraId="08ACA01E" w14:textId="77777777" w:rsidR="0097780D" w:rsidRDefault="009778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10163" w14:textId="77777777" w:rsidR="00603E6D" w:rsidRDefault="0097780D">
    <w:pPr>
      <w:pStyle w:val="Pta"/>
      <w:rPr>
        <w:rFonts w:ascii="Arial" w:hAnsi="Arial"/>
        <w:sz w:val="16"/>
        <w:szCs w:val="16"/>
      </w:rPr>
    </w:pPr>
  </w:p>
  <w:p w14:paraId="369F1E90" w14:textId="77777777" w:rsidR="00603E6D" w:rsidRDefault="00403A0F">
    <w:pPr>
      <w:pStyle w:val="Pta"/>
      <w:jc w:val="right"/>
    </w:pPr>
    <w:r>
      <w:rPr>
        <w:sz w:val="16"/>
        <w:szCs w:val="16"/>
      </w:rPr>
      <w:t xml:space="preserve">  </w:t>
    </w:r>
  </w:p>
  <w:p w14:paraId="11644DDC" w14:textId="77777777" w:rsidR="00603E6D" w:rsidRDefault="0097780D">
    <w:pPr>
      <w:pStyle w:val="Pta"/>
      <w:jc w:val="right"/>
      <w:rPr>
        <w:rFonts w:ascii="Arial" w:hAnsi="Arial"/>
        <w:sz w:val="16"/>
        <w:szCs w:val="16"/>
      </w:rPr>
    </w:pPr>
  </w:p>
  <w:p w14:paraId="500BB8B4" w14:textId="77777777" w:rsidR="00603E6D" w:rsidRDefault="009778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2FE83" w14:textId="77777777" w:rsidR="0097780D" w:rsidRDefault="0097780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C74EC60" w14:textId="77777777" w:rsidR="0097780D" w:rsidRDefault="0097780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12749"/>
    <w:multiLevelType w:val="multilevel"/>
    <w:tmpl w:val="BF8E57CE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6093C69"/>
    <w:multiLevelType w:val="multilevel"/>
    <w:tmpl w:val="92C2992E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B5D6621"/>
    <w:multiLevelType w:val="multilevel"/>
    <w:tmpl w:val="74265EF2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668663EB"/>
    <w:multiLevelType w:val="multilevel"/>
    <w:tmpl w:val="D68EAF7A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7F9D780B"/>
    <w:multiLevelType w:val="multilevel"/>
    <w:tmpl w:val="2A707DEE"/>
    <w:styleLink w:val="Bezzoznamu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8B"/>
    <w:rsid w:val="0009074B"/>
    <w:rsid w:val="000D5CCF"/>
    <w:rsid w:val="001D6907"/>
    <w:rsid w:val="00200972"/>
    <w:rsid w:val="002B3CB8"/>
    <w:rsid w:val="00403A0F"/>
    <w:rsid w:val="00653513"/>
    <w:rsid w:val="007E67B9"/>
    <w:rsid w:val="008C761C"/>
    <w:rsid w:val="0097780D"/>
    <w:rsid w:val="00AC0A66"/>
    <w:rsid w:val="00CD2F13"/>
    <w:rsid w:val="00F25E8B"/>
    <w:rsid w:val="00F5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8CF7"/>
  <w15:docId w15:val="{7CEF3C63-61F9-4F44-B9E4-2252ECE0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Standard"/>
    <w:next w:val="Standarduser"/>
    <w:uiPriority w:val="9"/>
    <w:qFormat/>
    <w:pPr>
      <w:keepNext/>
      <w:widowControl w:val="0"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</w:style>
  <w:style w:type="paragraph" w:styleId="Popis">
    <w:name w:val="caption"/>
    <w:pPr>
      <w:suppressLineNumbers/>
      <w:spacing w:before="120" w:after="120"/>
    </w:pPr>
    <w:rPr>
      <w:i/>
      <w:iCs/>
    </w:rPr>
  </w:style>
  <w:style w:type="paragraph" w:customStyle="1" w:styleId="Index">
    <w:name w:val="Index"/>
    <w:pPr>
      <w:suppressLineNumbers/>
    </w:p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tabuky">
    <w:name w:val="Obsah tabuľky"/>
    <w:basedOn w:val="Standarduser"/>
    <w:pPr>
      <w:suppressLineNumbers/>
    </w:pPr>
  </w:style>
  <w:style w:type="paragraph" w:customStyle="1" w:styleId="Obsahrmca">
    <w:name w:val="Obsah rámca"/>
    <w:basedOn w:val="Standarduser"/>
  </w:style>
  <w:style w:type="paragraph" w:styleId="Odsekzoznamu">
    <w:name w:val="List Paragraph"/>
    <w:basedOn w:val="Standarduser"/>
    <w:pPr>
      <w:spacing w:after="160" w:line="247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Pta">
    <w:name w:val="footer"/>
    <w:basedOn w:val="Standarduser"/>
    <w:pPr>
      <w:tabs>
        <w:tab w:val="center" w:pos="4536"/>
        <w:tab w:val="right" w:pos="9072"/>
      </w:tabs>
    </w:pPr>
  </w:style>
  <w:style w:type="paragraph" w:styleId="Hlavika">
    <w:name w:val="header"/>
    <w:basedOn w:val="Standarduser"/>
    <w:pPr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Standarduser"/>
    <w:rPr>
      <w:rFonts w:ascii="Tahoma" w:eastAsia="Tahoma" w:hAnsi="Tahoma" w:cs="Tahoma"/>
    </w:rPr>
  </w:style>
  <w:style w:type="paragraph" w:customStyle="1" w:styleId="Nadpis">
    <w:name w:val="Nadpis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DocumentMap">
    <w:name w:val="DocumentMap"/>
    <w:pPr>
      <w:widowControl/>
    </w:pPr>
    <w:rPr>
      <w:rFonts w:cs="Liberation Serif"/>
    </w:rPr>
  </w:style>
  <w:style w:type="character" w:customStyle="1" w:styleId="Variable">
    <w:name w:val="Variable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Zvraznenie">
    <w:name w:val="Emphasis"/>
    <w:rPr>
      <w:i/>
      <w:iCs/>
    </w:rPr>
  </w:style>
  <w:style w:type="character" w:customStyle="1" w:styleId="TextbublinyChar">
    <w:name w:val="Text bubliny Char"/>
    <w:rPr>
      <w:rFonts w:ascii="Segoe UI" w:eastAsia="Segoe UI" w:hAnsi="Segoe UI" w:cs="Segoe UI"/>
      <w:sz w:val="18"/>
      <w:szCs w:val="18"/>
    </w:rPr>
  </w:style>
  <w:style w:type="character" w:styleId="Nevyrieenzmienka">
    <w:name w:val="Unresolved Mention"/>
    <w:rPr>
      <w:rFonts w:cs="Times New Roman"/>
      <w:color w:val="605E5C"/>
      <w:shd w:val="clear" w:color="auto" w:fill="C0C0C0"/>
    </w:rPr>
  </w:style>
  <w:style w:type="character" w:customStyle="1" w:styleId="Internetlinkuser">
    <w:name w:val="Internet link (user)"/>
    <w:rPr>
      <w:rFonts w:cs="Times New Roman"/>
      <w:color w:val="0563C1"/>
      <w:u w:val="single"/>
    </w:rPr>
  </w:style>
  <w:style w:type="character" w:styleId="slostrany">
    <w:name w:val="page number"/>
    <w:rPr>
      <w:rFonts w:cs="Times New Roman"/>
    </w:rPr>
  </w:style>
  <w:style w:type="character" w:customStyle="1" w:styleId="PtaChar">
    <w:name w:val="Pät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rPr>
      <w:rFonts w:ascii="Segoe UI" w:eastAsia="Segoe UI" w:hAnsi="Segoe UI" w:cs="Segoe UI"/>
      <w:sz w:val="16"/>
      <w:szCs w:val="16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Predvolenpsmoodseku1">
    <w:name w:val="Predvolené písmo odseku1"/>
  </w:style>
  <w:style w:type="character" w:customStyle="1" w:styleId="WW8Num16z1">
    <w:name w:val="WW8Num16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Arial" w:eastAsia="Arial" w:hAnsi="Arial" w:cs="Arial"/>
      <w:sz w:val="20"/>
      <w:szCs w:val="20"/>
    </w:rPr>
  </w:style>
  <w:style w:type="character" w:customStyle="1" w:styleId="WW8Num14z0">
    <w:name w:val="WW8Num14z0"/>
    <w:rPr>
      <w:rFonts w:ascii="Arial" w:eastAsia="Arial" w:hAnsi="Arial" w:cs="Times New Roman"/>
      <w:sz w:val="20"/>
      <w:szCs w:val="20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2z0">
    <w:name w:val="WW8Num12z0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3z1">
    <w:name w:val="WW8Num3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3z0">
    <w:name w:val="WW8Num3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2z0">
    <w:name w:val="WW8Num2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Bezzoznamu10">
    <w:name w:val="Bez zoznamu1"/>
    <w:basedOn w:val="Bezzoznamu"/>
    <w:pPr>
      <w:numPr>
        <w:numId w:val="2"/>
      </w:numPr>
    </w:pPr>
  </w:style>
  <w:style w:type="numbering" w:customStyle="1" w:styleId="WW8Num1">
    <w:name w:val="WW8Num1"/>
    <w:basedOn w:val="Bezzoznamu"/>
    <w:pPr>
      <w:numPr>
        <w:numId w:val="3"/>
      </w:numPr>
    </w:pPr>
  </w:style>
  <w:style w:type="numbering" w:customStyle="1" w:styleId="WW8Num2">
    <w:name w:val="WW8Num2"/>
    <w:basedOn w:val="Bezzoznamu"/>
    <w:pPr>
      <w:numPr>
        <w:numId w:val="4"/>
      </w:numPr>
    </w:pPr>
  </w:style>
  <w:style w:type="numbering" w:customStyle="1" w:styleId="WW8Num3">
    <w:name w:val="WW8Num3"/>
    <w:basedOn w:val="Bezzoznamu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Lenková</dc:creator>
  <cp:lastModifiedBy>Petra Golhová</cp:lastModifiedBy>
  <cp:revision>4</cp:revision>
  <cp:lastPrinted>2021-07-09T08:10:00Z</cp:lastPrinted>
  <dcterms:created xsi:type="dcterms:W3CDTF">2021-07-09T07:37:00Z</dcterms:created>
  <dcterms:modified xsi:type="dcterms:W3CDTF">2021-07-09T08:11:00Z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