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1CC1" w14:textId="77777777" w:rsidR="00A0228F" w:rsidRDefault="00AE030D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08F70FED" w14:textId="77777777" w:rsidR="00A0228F" w:rsidRDefault="00A0228F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092ABB96" w14:textId="77777777" w:rsidR="00A0228F" w:rsidRDefault="00AE030D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476B1DB8" w14:textId="77777777" w:rsidR="00A0228F" w:rsidRDefault="00AE030D" w:rsidP="00C276AC">
      <w:pPr>
        <w:tabs>
          <w:tab w:val="left" w:pos="1440"/>
        </w:tabs>
        <w:spacing w:before="48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14:paraId="735FE678" w14:textId="5C693336" w:rsidR="00A0228F" w:rsidRDefault="00AE030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 w:rsidR="00C80848">
        <w:rPr>
          <w:rFonts w:ascii="Arial" w:hAnsi="Arial" w:cs="Arial"/>
          <w:color w:val="000000"/>
          <w:kern w:val="0"/>
          <w:sz w:val="20"/>
          <w:szCs w:val="20"/>
        </w:rPr>
        <w:t>Vybudovanie parkovacích miest</w:t>
      </w:r>
      <w:r w:rsidR="009560CC">
        <w:rPr>
          <w:rFonts w:ascii="Arial" w:hAnsi="Arial" w:cs="Arial"/>
          <w:color w:val="000000"/>
          <w:kern w:val="0"/>
          <w:sz w:val="20"/>
          <w:szCs w:val="20"/>
        </w:rPr>
        <w:t xml:space="preserve"> v meste Handlová</w:t>
      </w:r>
      <w:r>
        <w:rPr>
          <w:rFonts w:ascii="Arial" w:hAnsi="Arial" w:cs="Arial"/>
          <w:color w:val="000000"/>
          <w:kern w:val="0"/>
          <w:sz w:val="20"/>
          <w:szCs w:val="20"/>
        </w:rPr>
        <w:t>“</w:t>
      </w:r>
      <w:bookmarkEnd w:id="1"/>
    </w:p>
    <w:p w14:paraId="41198680" w14:textId="77777777" w:rsidR="00A0228F" w:rsidRDefault="00AE030D" w:rsidP="00C276AC">
      <w:pPr>
        <w:pStyle w:val="Standard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14:paraId="0B49AE8D" w14:textId="333D8E46" w:rsidR="00A0228F" w:rsidRPr="002A6781" w:rsidRDefault="002A6781" w:rsidP="002A67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A6781">
        <w:rPr>
          <w:rFonts w:ascii="Arial" w:eastAsia="Times New Roman" w:hAnsi="Arial" w:cs="Arial"/>
          <w:sz w:val="20"/>
          <w:szCs w:val="20"/>
          <w:lang w:eastAsia="sk-SK"/>
        </w:rPr>
        <w:t>Predmetom zákazky je vykonanie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stavebn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>ých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prác na realizáci</w:t>
      </w:r>
      <w:r w:rsidR="00E523D4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80848">
        <w:rPr>
          <w:rFonts w:ascii="Arial" w:eastAsia="Times New Roman" w:hAnsi="Arial" w:cs="Arial"/>
          <w:sz w:val="20"/>
          <w:szCs w:val="20"/>
          <w:lang w:eastAsia="sk-SK"/>
        </w:rPr>
        <w:t>37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ks 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>parkovacích miest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v meste Handlová</w:t>
      </w:r>
      <w:r w:rsidR="00537FB7">
        <w:rPr>
          <w:rFonts w:ascii="Arial" w:eastAsia="Times New Roman" w:hAnsi="Arial" w:cs="Arial"/>
          <w:sz w:val="20"/>
          <w:szCs w:val="20"/>
          <w:lang w:eastAsia="sk-SK"/>
        </w:rPr>
        <w:t xml:space="preserve">, z toho </w:t>
      </w:r>
      <w:r w:rsidR="00C80848">
        <w:rPr>
          <w:rFonts w:ascii="Arial" w:eastAsia="Times New Roman" w:hAnsi="Arial" w:cs="Arial"/>
          <w:sz w:val="20"/>
          <w:szCs w:val="20"/>
          <w:lang w:eastAsia="sk-SK"/>
        </w:rPr>
        <w:t>18</w:t>
      </w:r>
      <w:r w:rsidR="00537FB7">
        <w:rPr>
          <w:rFonts w:ascii="Arial" w:eastAsia="Times New Roman" w:hAnsi="Arial" w:cs="Arial"/>
          <w:sz w:val="20"/>
          <w:szCs w:val="20"/>
          <w:lang w:eastAsia="sk-SK"/>
        </w:rPr>
        <w:t xml:space="preserve"> ks na</w:t>
      </w:r>
      <w:r w:rsidR="00537FB7" w:rsidRPr="00537FB7">
        <w:t xml:space="preserve"> </w:t>
      </w:r>
      <w:r w:rsidR="00537FB7" w:rsidRPr="00537FB7">
        <w:rPr>
          <w:rFonts w:ascii="Arial" w:eastAsia="Times New Roman" w:hAnsi="Arial" w:cs="Arial"/>
          <w:sz w:val="20"/>
          <w:szCs w:val="20"/>
          <w:lang w:eastAsia="sk-SK"/>
        </w:rPr>
        <w:t xml:space="preserve">ulici </w:t>
      </w:r>
      <w:r w:rsidR="00C80848">
        <w:rPr>
          <w:rFonts w:ascii="Arial" w:eastAsia="Times New Roman" w:hAnsi="Arial" w:cs="Arial"/>
          <w:sz w:val="20"/>
          <w:szCs w:val="20"/>
          <w:lang w:eastAsia="sk-SK"/>
        </w:rPr>
        <w:t>Prievidzská a 19 ks na sídlisku Mostná</w:t>
      </w:r>
      <w:r w:rsidRPr="002A6781">
        <w:rPr>
          <w:rFonts w:ascii="Arial" w:hAnsi="Arial" w:cs="Arial"/>
          <w:sz w:val="20"/>
          <w:szCs w:val="20"/>
        </w:rPr>
        <w:t>.</w:t>
      </w:r>
    </w:p>
    <w:p w14:paraId="24BA06BB" w14:textId="30692237" w:rsidR="00537FB7" w:rsidRPr="00537FB7" w:rsidRDefault="00083518" w:rsidP="008D1A4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3518">
        <w:rPr>
          <w:rFonts w:ascii="Arial" w:hAnsi="Arial" w:cs="Arial"/>
          <w:sz w:val="20"/>
          <w:szCs w:val="20"/>
        </w:rPr>
        <w:t xml:space="preserve">Dodanie predmetu zákazky sa </w:t>
      </w:r>
      <w:r w:rsidR="00760724">
        <w:rPr>
          <w:rFonts w:ascii="Arial" w:hAnsi="Arial" w:cs="Arial"/>
          <w:sz w:val="20"/>
          <w:szCs w:val="20"/>
        </w:rPr>
        <w:t>uskutoční</w:t>
      </w:r>
      <w:r w:rsidRPr="00083518">
        <w:rPr>
          <w:rFonts w:ascii="Arial" w:hAnsi="Arial" w:cs="Arial"/>
          <w:sz w:val="20"/>
          <w:szCs w:val="20"/>
        </w:rPr>
        <w:t xml:space="preserve"> na základe </w:t>
      </w:r>
      <w:r w:rsidR="00760724">
        <w:rPr>
          <w:rFonts w:ascii="Arial" w:hAnsi="Arial" w:cs="Arial"/>
          <w:sz w:val="20"/>
          <w:szCs w:val="20"/>
        </w:rPr>
        <w:t>zmluvy o</w:t>
      </w:r>
      <w:r w:rsidR="002A6781">
        <w:rPr>
          <w:rFonts w:ascii="Arial" w:hAnsi="Arial" w:cs="Arial"/>
          <w:sz w:val="20"/>
          <w:szCs w:val="20"/>
        </w:rPr>
        <w:t> </w:t>
      </w:r>
      <w:r w:rsidR="00760724">
        <w:rPr>
          <w:rFonts w:ascii="Arial" w:hAnsi="Arial" w:cs="Arial"/>
          <w:sz w:val="20"/>
          <w:szCs w:val="20"/>
        </w:rPr>
        <w:t>dielo</w:t>
      </w:r>
      <w:r w:rsidR="00537FB7" w:rsidRPr="00537FB7">
        <w:t xml:space="preserve"> </w:t>
      </w:r>
      <w:r w:rsidR="00537FB7">
        <w:rPr>
          <w:rFonts w:ascii="Arial" w:hAnsi="Arial" w:cs="Arial"/>
          <w:sz w:val="20"/>
          <w:szCs w:val="20"/>
        </w:rPr>
        <w:t>s t</w:t>
      </w:r>
      <w:r w:rsidR="00537FB7" w:rsidRPr="00537FB7">
        <w:rPr>
          <w:rFonts w:ascii="Arial" w:hAnsi="Arial" w:cs="Arial"/>
          <w:sz w:val="20"/>
          <w:szCs w:val="20"/>
        </w:rPr>
        <w:t>ermín</w:t>
      </w:r>
      <w:r w:rsidR="00C80848">
        <w:rPr>
          <w:rFonts w:ascii="Arial" w:hAnsi="Arial" w:cs="Arial"/>
          <w:sz w:val="20"/>
          <w:szCs w:val="20"/>
        </w:rPr>
        <w:t>om</w:t>
      </w:r>
      <w:r w:rsidR="00537FB7" w:rsidRPr="00537FB7">
        <w:rPr>
          <w:rFonts w:ascii="Arial" w:hAnsi="Arial" w:cs="Arial"/>
          <w:sz w:val="20"/>
          <w:szCs w:val="20"/>
        </w:rPr>
        <w:t xml:space="preserve"> začatia prác</w:t>
      </w:r>
      <w:r w:rsidR="00537FB7">
        <w:rPr>
          <w:rFonts w:ascii="Arial" w:hAnsi="Arial" w:cs="Arial"/>
          <w:sz w:val="20"/>
          <w:szCs w:val="20"/>
        </w:rPr>
        <w:t>:</w:t>
      </w:r>
      <w:r w:rsidR="00537FB7" w:rsidRPr="00537FB7">
        <w:rPr>
          <w:rFonts w:ascii="Arial" w:hAnsi="Arial" w:cs="Arial"/>
          <w:sz w:val="20"/>
          <w:szCs w:val="20"/>
        </w:rPr>
        <w:t xml:space="preserve"> do 5 dní od účinnosti zmluvy</w:t>
      </w:r>
      <w:r w:rsidR="00537FB7">
        <w:rPr>
          <w:rFonts w:ascii="Arial" w:hAnsi="Arial" w:cs="Arial"/>
          <w:sz w:val="20"/>
          <w:szCs w:val="20"/>
        </w:rPr>
        <w:t xml:space="preserve"> a t</w:t>
      </w:r>
      <w:r w:rsidR="00537FB7" w:rsidRPr="00537FB7">
        <w:rPr>
          <w:rFonts w:ascii="Arial" w:hAnsi="Arial" w:cs="Arial"/>
          <w:sz w:val="20"/>
          <w:szCs w:val="20"/>
        </w:rPr>
        <w:t>ermín</w:t>
      </w:r>
      <w:r w:rsidR="00537FB7">
        <w:rPr>
          <w:rFonts w:ascii="Arial" w:hAnsi="Arial" w:cs="Arial"/>
          <w:sz w:val="20"/>
          <w:szCs w:val="20"/>
        </w:rPr>
        <w:t>om</w:t>
      </w:r>
      <w:r w:rsidR="00537FB7" w:rsidRPr="00537FB7">
        <w:rPr>
          <w:rFonts w:ascii="Arial" w:hAnsi="Arial" w:cs="Arial"/>
          <w:sz w:val="20"/>
          <w:szCs w:val="20"/>
        </w:rPr>
        <w:t xml:space="preserve"> ukončenia prác do </w:t>
      </w:r>
      <w:r w:rsidR="001C6E67">
        <w:rPr>
          <w:rFonts w:ascii="Arial" w:hAnsi="Arial" w:cs="Arial"/>
          <w:sz w:val="20"/>
          <w:szCs w:val="20"/>
        </w:rPr>
        <w:t>30</w:t>
      </w:r>
      <w:r w:rsidR="00537FB7" w:rsidRPr="00537FB7">
        <w:rPr>
          <w:rFonts w:ascii="Arial" w:hAnsi="Arial" w:cs="Arial"/>
          <w:sz w:val="20"/>
          <w:szCs w:val="20"/>
        </w:rPr>
        <w:t xml:space="preserve"> dní od účinnosti zmluvy.</w:t>
      </w:r>
      <w:r w:rsidR="00537FB7">
        <w:rPr>
          <w:rFonts w:ascii="Arial" w:hAnsi="Arial" w:cs="Arial"/>
          <w:sz w:val="20"/>
          <w:szCs w:val="20"/>
        </w:rPr>
        <w:t xml:space="preserve"> </w:t>
      </w:r>
      <w:r w:rsidR="00537FB7" w:rsidRPr="00537FB7">
        <w:rPr>
          <w:rFonts w:ascii="Arial" w:eastAsia="Times New Roman" w:hAnsi="Arial" w:cs="Arial"/>
          <w:color w:val="000000"/>
          <w:sz w:val="20"/>
          <w:szCs w:val="20"/>
        </w:rPr>
        <w:t xml:space="preserve">Úhrada za plnenie predmetu zákazky bude realizovaná bezhotovostným platobným stykom, bez poskytnutia zálohy alebo preddavku a to na základe faktúry s lehotou splatnosti </w:t>
      </w:r>
      <w:r w:rsidR="004D7094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4D7094" w:rsidRPr="004D7094">
        <w:rPr>
          <w:rFonts w:ascii="Arial" w:eastAsia="Times New Roman" w:hAnsi="Arial" w:cs="Arial"/>
          <w:color w:val="000000"/>
          <w:sz w:val="20"/>
          <w:szCs w:val="20"/>
        </w:rPr>
        <w:t>30 dní od jej doručenia</w:t>
      </w:r>
      <w:r w:rsidR="00537FB7" w:rsidRPr="00537FB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FA0ED8F" w14:textId="77777777" w:rsidR="00A0228F" w:rsidRPr="00437841" w:rsidRDefault="00AE030D" w:rsidP="00880955">
      <w:pPr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2BC62E37" w14:textId="77777777" w:rsidR="00A0228F" w:rsidRDefault="00A0228F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6CE7AE59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F187948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8F176D4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2687B49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D4E51F3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0AA941E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B012F9F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78CAFBE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3EE2B6" w14:textId="77777777" w:rsidR="00A0228F" w:rsidRDefault="00AE030D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14:paraId="368C6664" w14:textId="77777777" w:rsidR="00437841" w:rsidRDefault="00AE030D" w:rsidP="00437841">
      <w:pPr>
        <w:pStyle w:val="Standard"/>
        <w:spacing w:before="120"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14:paraId="4340D0FC" w14:textId="77777777" w:rsidR="00083518" w:rsidRDefault="00083518" w:rsidP="00880955">
      <w:pPr>
        <w:pStyle w:val="Standard"/>
        <w:spacing w:before="280"/>
        <w:ind w:left="284" w:hanging="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p w14:paraId="289E3867" w14:textId="77777777" w:rsidR="00437841" w:rsidRPr="008D1A4B" w:rsidRDefault="00437841" w:rsidP="00437841">
      <w:pPr>
        <w:pStyle w:val="Standard"/>
        <w:ind w:left="284" w:hanging="284"/>
        <w:rPr>
          <w:rFonts w:ascii="Arial" w:hAnsi="Arial" w:cs="Arial"/>
          <w:color w:val="000000"/>
          <w:sz w:val="2"/>
          <w:szCs w:val="2"/>
        </w:rPr>
      </w:pPr>
    </w:p>
    <w:p w14:paraId="58E68DA0" w14:textId="77777777" w:rsidR="00083518" w:rsidRDefault="00083518" w:rsidP="00083518">
      <w:pPr>
        <w:pStyle w:val="Standard"/>
        <w:tabs>
          <w:tab w:val="left" w:pos="3686"/>
        </w:tabs>
        <w:overflowPunct w:val="0"/>
        <w:rPr>
          <w:rFonts w:ascii="Arial" w:hAnsi="Arial" w:cs="Arial"/>
          <w:color w:val="000000"/>
          <w:sz w:val="4"/>
          <w:szCs w:val="4"/>
          <w:u w:val="single"/>
        </w:rPr>
      </w:pPr>
    </w:p>
    <w:p w14:paraId="1FD41489" w14:textId="4BC60AEC" w:rsidR="00E66B7E" w:rsidRDefault="00083518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Príloha č. 1 </w:t>
      </w:r>
      <w:r w:rsidR="003A785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7223F">
        <w:rPr>
          <w:rFonts w:ascii="Arial" w:hAnsi="Arial" w:cs="Arial"/>
          <w:sz w:val="20"/>
          <w:szCs w:val="20"/>
          <w:shd w:val="clear" w:color="auto" w:fill="FFFFFF"/>
        </w:rPr>
        <w:t>Výkaz výmer</w:t>
      </w:r>
    </w:p>
    <w:p w14:paraId="26248458" w14:textId="77777777" w:rsidR="002A6781" w:rsidRPr="002A6781" w:rsidRDefault="002A6781" w:rsidP="008D1A4B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Ponúknutá hodnota:</w:t>
      </w:r>
    </w:p>
    <w:p w14:paraId="61F5DCC3" w14:textId="77777777" w:rsidR="002A6781" w:rsidRPr="005F59DE" w:rsidRDefault="002A6781" w:rsidP="002A6781">
      <w:pPr>
        <w:pStyle w:val="Standard"/>
        <w:ind w:left="284" w:hanging="284"/>
        <w:rPr>
          <w:rFonts w:ascii="Arial" w:hAnsi="Arial" w:cs="Arial"/>
          <w:color w:val="000000"/>
          <w:sz w:val="4"/>
          <w:szCs w:val="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240"/>
        <w:gridCol w:w="1020"/>
        <w:gridCol w:w="1240"/>
      </w:tblGrid>
      <w:tr w:rsidR="00E66B7E" w:rsidRPr="00E66B7E" w14:paraId="64DCFD58" w14:textId="77777777" w:rsidTr="0083265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8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</w:t>
            </w:r>
            <w:r w:rsidR="002C70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 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3D9E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BF3A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bez 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CBF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832653" w:rsidRPr="00832653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20%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AF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</w:t>
            </w:r>
            <w:r w:rsidR="00D9624E">
              <w:rPr>
                <w:rFonts w:ascii="Arial CE" w:eastAsia="Times New Roman" w:hAnsi="Arial CE" w:cs="Arial CE" w:hint="eastAsia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 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</w:tr>
      <w:tr w:rsidR="00E66B7E" w:rsidRPr="00E66B7E" w14:paraId="2BB4C36F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D4D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C3" w14:textId="1AA0001F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-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kolmé 7x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ul.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Prievidzská č. 17-19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ED19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E1B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A3A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14:paraId="5D77B67C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449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1FE" w14:textId="6986CAD0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kolmé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x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-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ul. Prievidzská č.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F36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E77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885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14:paraId="5991DA2E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9AA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7B3" w14:textId="4209045D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kolmé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x - ul.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Prievidzská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8CE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B51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C29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14:paraId="6AF75063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F3C6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D56" w14:textId="127230A1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kolmé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10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x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+ 2x </w:t>
            </w:r>
            <w:r w:rsidR="00320230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-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ul. 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Mostná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33-39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4DE0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F14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9C1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14:paraId="04D82BD1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C68D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7F1" w14:textId="58B58DE3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</w:t>
            </w:r>
            <w:r w:rsidR="00EE1FF9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- </w:t>
            </w:r>
            <w:r w:rsidR="00EE1FF9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pozdĺžne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EE1FF9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x </w:t>
            </w:r>
            <w:r w:rsidR="00EE1FF9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- 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ul. </w:t>
            </w:r>
            <w:r w:rsidR="00EE1FF9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Mostná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č. </w:t>
            </w:r>
            <w:r w:rsidR="00EE1FF9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55-61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55A6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6C3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CF49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14:paraId="2AAB519D" w14:textId="77777777" w:rsidTr="00832653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726C79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BB831F3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 xml:space="preserve">Celkom bez DPH </w:t>
            </w:r>
            <w:r w:rsidR="00D9624E" w:rsidRPr="00D9624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46128DF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9B492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142C4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E66B7E" w:rsidRPr="00E66B7E" w14:paraId="61CD3356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C9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C82E7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DPH 20%</w:t>
            </w:r>
            <w:r w:rsidR="00D9624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 xml:space="preserve"> (v EUR)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6A58B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63A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EC03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E66B7E" w:rsidRPr="00E66B7E" w14:paraId="040761D2" w14:textId="77777777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5B03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B43BB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Celkom s</w:t>
            </w:r>
            <w:r w:rsidR="00D9624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DPH</w:t>
            </w:r>
            <w:r w:rsidR="00D9624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 xml:space="preserve"> </w:t>
            </w:r>
            <w:r w:rsidR="00D9624E" w:rsidRPr="00D9624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214E8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610" w14:textId="77777777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C5C2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2A406D90" w14:textId="77777777" w:rsidR="00A0228F" w:rsidRDefault="00AE030D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04B7F09A" w14:textId="77777777" w:rsidR="00A0228F" w:rsidRDefault="00AE030D" w:rsidP="00C276AC">
      <w:pPr>
        <w:pStyle w:val="Standard"/>
        <w:tabs>
          <w:tab w:val="left" w:pos="1440"/>
        </w:tabs>
        <w:spacing w:before="3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1F95FBC5" w14:textId="77777777" w:rsidR="00A0228F" w:rsidRDefault="00AE030D" w:rsidP="00316536">
      <w:pPr>
        <w:pStyle w:val="Standard"/>
        <w:tabs>
          <w:tab w:val="left" w:pos="1440"/>
          <w:tab w:val="center" w:pos="6379"/>
          <w:tab w:val="right" w:pos="9638"/>
        </w:tabs>
        <w:spacing w:before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57E87467" w14:textId="77777777" w:rsidR="00A0228F" w:rsidRDefault="00AE030D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A0228F">
      <w:footerReference w:type="default" r:id="rId7"/>
      <w:pgSz w:w="11906" w:h="16838"/>
      <w:pgMar w:top="1021" w:right="1021" w:bottom="737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9A48" w14:textId="77777777" w:rsidR="006D76D2" w:rsidRDefault="006D76D2">
      <w:pPr>
        <w:spacing w:after="0" w:line="240" w:lineRule="auto"/>
      </w:pPr>
      <w:r>
        <w:separator/>
      </w:r>
    </w:p>
  </w:endnote>
  <w:endnote w:type="continuationSeparator" w:id="0">
    <w:p w14:paraId="21FECD01" w14:textId="77777777" w:rsidR="006D76D2" w:rsidRDefault="006D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747E" w14:textId="77777777" w:rsidR="00A0228F" w:rsidRDefault="00A0228F">
    <w:pPr>
      <w:pStyle w:val="Pta"/>
      <w:jc w:val="right"/>
    </w:pPr>
  </w:p>
  <w:p w14:paraId="6D58C65C" w14:textId="77777777" w:rsidR="00A0228F" w:rsidRDefault="00A02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8597" w14:textId="77777777" w:rsidR="006D76D2" w:rsidRDefault="006D76D2">
      <w:pPr>
        <w:spacing w:after="0" w:line="240" w:lineRule="auto"/>
      </w:pPr>
      <w:r>
        <w:separator/>
      </w:r>
    </w:p>
  </w:footnote>
  <w:footnote w:type="continuationSeparator" w:id="0">
    <w:p w14:paraId="20025946" w14:textId="77777777" w:rsidR="006D76D2" w:rsidRDefault="006D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8F"/>
    <w:rsid w:val="00032D24"/>
    <w:rsid w:val="0007223F"/>
    <w:rsid w:val="00083518"/>
    <w:rsid w:val="00135C09"/>
    <w:rsid w:val="0016031B"/>
    <w:rsid w:val="00196027"/>
    <w:rsid w:val="00196806"/>
    <w:rsid w:val="001C6E67"/>
    <w:rsid w:val="00213EB0"/>
    <w:rsid w:val="00282A71"/>
    <w:rsid w:val="002A6781"/>
    <w:rsid w:val="002C704E"/>
    <w:rsid w:val="00316536"/>
    <w:rsid w:val="00320230"/>
    <w:rsid w:val="00356475"/>
    <w:rsid w:val="00386D6A"/>
    <w:rsid w:val="003A7857"/>
    <w:rsid w:val="00437841"/>
    <w:rsid w:val="0044597D"/>
    <w:rsid w:val="00484278"/>
    <w:rsid w:val="004A1751"/>
    <w:rsid w:val="004D67CB"/>
    <w:rsid w:val="004D7094"/>
    <w:rsid w:val="00501748"/>
    <w:rsid w:val="00535E82"/>
    <w:rsid w:val="00537FB7"/>
    <w:rsid w:val="00580095"/>
    <w:rsid w:val="005F59DE"/>
    <w:rsid w:val="006D76D2"/>
    <w:rsid w:val="00760724"/>
    <w:rsid w:val="00832653"/>
    <w:rsid w:val="00880955"/>
    <w:rsid w:val="008D0CCB"/>
    <w:rsid w:val="008D1A4B"/>
    <w:rsid w:val="00925DE5"/>
    <w:rsid w:val="009560CC"/>
    <w:rsid w:val="009B0B22"/>
    <w:rsid w:val="009E2636"/>
    <w:rsid w:val="00A0228F"/>
    <w:rsid w:val="00A768BC"/>
    <w:rsid w:val="00AE030D"/>
    <w:rsid w:val="00C276AC"/>
    <w:rsid w:val="00C54E21"/>
    <w:rsid w:val="00C62B98"/>
    <w:rsid w:val="00C80848"/>
    <w:rsid w:val="00CF6CE4"/>
    <w:rsid w:val="00D9624E"/>
    <w:rsid w:val="00DC20EC"/>
    <w:rsid w:val="00DC3780"/>
    <w:rsid w:val="00E523D4"/>
    <w:rsid w:val="00E66B7E"/>
    <w:rsid w:val="00E8577E"/>
    <w:rsid w:val="00EE1FF9"/>
    <w:rsid w:val="00F003B0"/>
    <w:rsid w:val="00F24B6E"/>
    <w:rsid w:val="00F50257"/>
    <w:rsid w:val="00F94F27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0668"/>
  <w15:docId w15:val="{07DE8B7C-A6D4-45B2-9F5F-538C605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D1CA-98A1-43E0-B354-E62AF44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v rámci prieskumu trhu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Petra Golhová</cp:lastModifiedBy>
  <cp:revision>16</cp:revision>
  <cp:lastPrinted>2020-08-07T08:01:00Z</cp:lastPrinted>
  <dcterms:created xsi:type="dcterms:W3CDTF">2021-07-07T05:28:00Z</dcterms:created>
  <dcterms:modified xsi:type="dcterms:W3CDTF">2021-07-07T07:15:00Z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