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CB" w:rsidRDefault="002104CB" w:rsidP="002104CB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</w:t>
      </w:r>
      <w:bookmarkStart w:id="0" w:name="_GoBack"/>
      <w:bookmarkEnd w:id="0"/>
      <w:r>
        <w:rPr>
          <w:rFonts w:ascii="Arial" w:eastAsia="Arial Tu鈩・" w:hAnsi="Arial" w:cs="Arial"/>
          <w:b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2104CB" w:rsidRDefault="002104CB" w:rsidP="002104CB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2104CB" w:rsidRDefault="002104CB" w:rsidP="002104CB">
      <w:pPr>
        <w:pStyle w:val="Standard"/>
        <w:tabs>
          <w:tab w:val="left" w:pos="4525"/>
        </w:tabs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2104CB" w:rsidRDefault="002104CB" w:rsidP="002104CB">
      <w:pPr>
        <w:pStyle w:val="Standard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2104CB" w:rsidRDefault="002104CB" w:rsidP="002104CB">
      <w:pPr>
        <w:pStyle w:val="Standard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:rsidR="004B5C01" w:rsidRPr="004B5C01" w:rsidRDefault="004B5C01" w:rsidP="004B5C01">
      <w:pPr>
        <w:overflowPunct/>
        <w:autoSpaceDN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</w:pPr>
      <w:r w:rsidRPr="004B5C01"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  <w:t>NÁVRH NA PLNENIE KRITÉRI</w:t>
      </w:r>
      <w:r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  <w:t>A</w:t>
      </w:r>
    </w:p>
    <w:p w:rsidR="004B5C01" w:rsidRPr="004B5C01" w:rsidRDefault="004B5C01" w:rsidP="004B5C01">
      <w:pPr>
        <w:overflowPunct/>
        <w:autoSpaceDN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kern w:val="3"/>
          <w:sz w:val="16"/>
          <w:szCs w:val="16"/>
          <w:lang w:eastAsia="sk-SK"/>
        </w:rPr>
      </w:pPr>
    </w:p>
    <w:p w:rsidR="004B5C01" w:rsidRPr="004B5C01" w:rsidRDefault="004B5C01" w:rsidP="004B5C01">
      <w:pPr>
        <w:overflowPunct/>
        <w:autoSpaceDN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</w:pPr>
      <w:r w:rsidRPr="004B5C01">
        <w:rPr>
          <w:rFonts w:ascii="Arial" w:eastAsia="Arial Tu鈩・" w:hAnsi="Arial" w:cs="Arial"/>
          <w:b/>
          <w:color w:val="000000"/>
          <w:kern w:val="3"/>
          <w:sz w:val="20"/>
          <w:szCs w:val="20"/>
          <w:lang w:eastAsia="sk-SK"/>
        </w:rPr>
        <w:t>PONUKA</w:t>
      </w:r>
    </w:p>
    <w:p w:rsidR="002104CB" w:rsidRPr="004D20DB" w:rsidRDefault="002104CB" w:rsidP="002104CB">
      <w:pPr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2104CB" w:rsidRDefault="002104CB" w:rsidP="002104CB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2104CB" w:rsidRPr="00FE5E02" w:rsidRDefault="002104CB" w:rsidP="002104CB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1853F8">
        <w:rPr>
          <w:rFonts w:ascii="Arial" w:eastAsia="Arial Tu鈩・" w:hAnsi="Arial" w:cs="Arial"/>
          <w:color w:val="000000"/>
          <w:sz w:val="20"/>
          <w:szCs w:val="20"/>
        </w:rPr>
        <w:t>„Podpora turistickej infraštruktúry v meste Handlová“</w:t>
      </w:r>
    </w:p>
    <w:p w:rsidR="002104CB" w:rsidRPr="00FE5E02" w:rsidRDefault="002104CB" w:rsidP="002104CB">
      <w:pPr>
        <w:pStyle w:val="Standard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FE5E02">
        <w:rPr>
          <w:rFonts w:ascii="Arial" w:hAnsi="Arial" w:cs="Arial"/>
          <w:b/>
          <w:bCs/>
          <w:sz w:val="20"/>
          <w:szCs w:val="20"/>
          <w:lang w:eastAsia="en-US"/>
        </w:rPr>
        <w:t xml:space="preserve">Časť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1</w:t>
      </w:r>
      <w:r w:rsidRPr="00FE5E02">
        <w:rPr>
          <w:rFonts w:ascii="Arial" w:hAnsi="Arial" w:cs="Arial"/>
          <w:b/>
          <w:bCs/>
          <w:sz w:val="20"/>
          <w:szCs w:val="20"/>
          <w:lang w:eastAsia="en-US"/>
        </w:rPr>
        <w:t>. predmetu zákazky: Informačn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é tabule</w:t>
      </w:r>
    </w:p>
    <w:p w:rsidR="002104CB" w:rsidRDefault="002104CB" w:rsidP="002104CB">
      <w:pPr>
        <w:pStyle w:val="Standard"/>
        <w:spacing w:before="240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2104CB" w:rsidRDefault="002104CB" w:rsidP="002104CB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 w:rsidR="001E6FEB">
        <w:rPr>
          <w:rFonts w:ascii="Arial" w:hAnsi="Arial"/>
          <w:sz w:val="20"/>
          <w:szCs w:val="20"/>
        </w:rPr>
        <w:t xml:space="preserve">... </w:t>
      </w:r>
      <w:r w:rsidR="001E6FEB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 w:rsidR="00F546E9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9">
        <w:rPr>
          <w:rFonts w:ascii="Arial" w:hAnsi="Arial"/>
          <w:sz w:val="20"/>
          <w:szCs w:val="20"/>
        </w:rPr>
        <w:t xml:space="preserve">... </w:t>
      </w:r>
      <w:r w:rsidR="00F546E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 w:rsidR="00F546E9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9">
        <w:rPr>
          <w:rFonts w:ascii="Arial" w:hAnsi="Arial"/>
          <w:sz w:val="20"/>
          <w:szCs w:val="20"/>
        </w:rPr>
        <w:t xml:space="preserve">... </w:t>
      </w:r>
      <w:r w:rsidR="00F546E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 w:rsidR="00F546E9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9">
        <w:rPr>
          <w:rFonts w:ascii="Arial" w:hAnsi="Arial"/>
          <w:sz w:val="20"/>
          <w:szCs w:val="20"/>
        </w:rPr>
        <w:t xml:space="preserve">... </w:t>
      </w:r>
      <w:r w:rsidR="00F546E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 w:rsidR="00F546E9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9">
        <w:rPr>
          <w:rFonts w:ascii="Arial" w:hAnsi="Arial"/>
          <w:sz w:val="20"/>
          <w:szCs w:val="20"/>
        </w:rPr>
        <w:t xml:space="preserve">... </w:t>
      </w:r>
      <w:r w:rsidR="00F546E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 w:rsidR="00F546E9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9">
        <w:rPr>
          <w:rFonts w:ascii="Arial" w:hAnsi="Arial"/>
          <w:sz w:val="20"/>
          <w:szCs w:val="20"/>
        </w:rPr>
        <w:t xml:space="preserve">... </w:t>
      </w:r>
      <w:r w:rsidR="00F546E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 w:rsidR="00F546E9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9">
        <w:rPr>
          <w:rFonts w:ascii="Arial" w:hAnsi="Arial"/>
          <w:sz w:val="20"/>
          <w:szCs w:val="20"/>
        </w:rPr>
        <w:t xml:space="preserve">... </w:t>
      </w:r>
      <w:r w:rsidR="00F546E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 w:rsidR="00F546E9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9">
        <w:rPr>
          <w:rFonts w:ascii="Arial" w:hAnsi="Arial"/>
          <w:sz w:val="20"/>
          <w:szCs w:val="20"/>
        </w:rPr>
        <w:t xml:space="preserve">... </w:t>
      </w:r>
      <w:r w:rsidR="00F546E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2104CB" w:rsidRDefault="002104CB" w:rsidP="002104CB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CE18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 w:rsidR="00F546E9">
        <w:rPr>
          <w:rFonts w:ascii="Arial" w:hAnsi="Arial" w:cs="Arial"/>
          <w:color w:val="000000"/>
          <w:sz w:val="20"/>
          <w:szCs w:val="20"/>
        </w:rPr>
        <w:t xml:space="preserve"> </w:t>
      </w:r>
      <w:r w:rsidR="00F546E9">
        <w:rPr>
          <w:rFonts w:ascii="Arial" w:hAnsi="Arial"/>
          <w:sz w:val="20"/>
          <w:szCs w:val="20"/>
        </w:rPr>
        <w:t xml:space="preserve">... </w:t>
      </w:r>
      <w:r w:rsidR="00F546E9"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2104CB" w:rsidRPr="00550A1F" w:rsidRDefault="002104CB" w:rsidP="002104CB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</w:pPr>
    </w:p>
    <w:p w:rsidR="002104CB" w:rsidRPr="00664961" w:rsidRDefault="002104CB" w:rsidP="002104CB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Som p</w:t>
      </w:r>
      <w:r w:rsidRPr="00C06697"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latc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>om</w:t>
      </w:r>
      <w:r w:rsidRPr="00C06697">
        <w:rPr>
          <w:rFonts w:ascii="Arial" w:eastAsia="Times New Roman" w:hAnsi="Arial" w:cs="Arial"/>
          <w:color w:val="000000"/>
          <w:kern w:val="3"/>
          <w:sz w:val="20"/>
          <w:szCs w:val="20"/>
          <w:lang w:eastAsia="sk-SK"/>
        </w:rPr>
        <w:t xml:space="preserve"> DPH: áno   -   nie</w:t>
      </w:r>
    </w:p>
    <w:p w:rsidR="002104CB" w:rsidRPr="00D4267B" w:rsidRDefault="002104CB" w:rsidP="002104CB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u w:val="single"/>
          <w:lang w:eastAsia="sk-SK"/>
        </w:rPr>
      </w:pPr>
    </w:p>
    <w:p w:rsidR="002104CB" w:rsidRDefault="002104CB" w:rsidP="002104CB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  <w:t>Technická špecifikácia</w:t>
      </w:r>
    </w:p>
    <w:p w:rsidR="007A41A1" w:rsidRPr="007A41A1" w:rsidRDefault="007A41A1" w:rsidP="00664961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4"/>
          <w:szCs w:val="4"/>
          <w:u w:val="single"/>
          <w:lang w:eastAsia="sk-SK"/>
        </w:rPr>
      </w:pPr>
    </w:p>
    <w:p w:rsidR="00C06697" w:rsidRPr="00C06697" w:rsidRDefault="00C06697" w:rsidP="00C06697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4"/>
          <w:szCs w:val="4"/>
          <w:u w:val="single"/>
          <w:lang w:eastAsia="sk-SK"/>
        </w:rPr>
      </w:pPr>
    </w:p>
    <w:tbl>
      <w:tblPr>
        <w:tblW w:w="9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2539"/>
      </w:tblGrid>
      <w:tr w:rsidR="00E542D8" w:rsidRPr="00E542D8" w:rsidTr="00C26BC6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8" w:rsidRPr="00E542D8" w:rsidRDefault="00E70E7A" w:rsidP="00E542D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Informačné tabule</w:t>
            </w:r>
            <w:r w:rsidR="00E542D8"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 v množstve </w:t>
            </w:r>
            <w:r w:rsidR="000D3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5</w:t>
            </w:r>
            <w:r w:rsidR="00E542D8"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 kus</w:t>
            </w:r>
            <w:r w:rsidR="000D3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ov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D8" w:rsidRPr="00F546E9" w:rsidRDefault="00F546E9" w:rsidP="00E542D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0"/>
                <w:szCs w:val="20"/>
                <w:lang w:eastAsia="sk-SK"/>
              </w:rPr>
            </w:pPr>
            <w:r w:rsidRPr="00F546E9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</w:rPr>
              <w:t xml:space="preserve">... </w:t>
            </w:r>
            <w:r w:rsidR="00E542D8" w:rsidRPr="00F546E9"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0"/>
                <w:szCs w:val="20"/>
                <w:lang w:eastAsia="sk-SK"/>
              </w:rPr>
              <w:t>(uviesť názov a výrobcu, príp. typ)</w:t>
            </w:r>
          </w:p>
        </w:tc>
      </w:tr>
      <w:tr w:rsidR="00E542D8" w:rsidRPr="00E542D8" w:rsidTr="0001477B">
        <w:trPr>
          <w:trHeight w:val="60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Parametre požadované</w:t>
            </w:r>
            <w:r w:rsidR="000147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br/>
            </w: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verejným obstarávateľom                                                                                                           </w:t>
            </w:r>
            <w:r w:rsidRPr="00E542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(uchádzačom ponúkaný tovar musí spĺňať</w:t>
            </w:r>
            <w:r w:rsidR="0001477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 xml:space="preserve"> </w:t>
            </w:r>
            <w:r w:rsidRPr="00E542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všetky</w:t>
            </w:r>
            <w:r w:rsidR="0001477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br/>
            </w:r>
            <w:r w:rsidRPr="00E542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požiadavky verejného obstarávateľa v plnom rozsahu)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D8" w:rsidRPr="00E542D8" w:rsidRDefault="00E542D8" w:rsidP="00E542D8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Parametre ponúkané uchádzačom</w:t>
            </w: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  <w:r w:rsidRPr="00E542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 </w:t>
            </w:r>
            <w:r w:rsidRPr="00E542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 hodnotu parametra, v prípade opisu uviesť áno/nie)</w:t>
            </w:r>
          </w:p>
        </w:tc>
      </w:tr>
      <w:tr w:rsidR="00E542D8" w:rsidRPr="00E542D8" w:rsidTr="00E542D8">
        <w:trPr>
          <w:trHeight w:val="24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2D8" w:rsidRPr="00E542D8" w:rsidRDefault="0044756A" w:rsidP="00E542D8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4475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Veľká informačná tabuľa - </w:t>
            </w:r>
            <w:proofErr w:type="spellStart"/>
            <w:r w:rsidRPr="004475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infopanel</w:t>
            </w:r>
            <w:proofErr w:type="spellEnd"/>
            <w:r w:rsidRPr="004475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 (IP 1):</w:t>
            </w:r>
          </w:p>
        </w:tc>
      </w:tr>
      <w:tr w:rsidR="0044756A" w:rsidRPr="00E542D8" w:rsidTr="00F161C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A" w:rsidRDefault="0044756A" w:rsidP="0044756A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t</w:t>
            </w:r>
            <w:r w:rsidRPr="005039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ovar a jeho súčasti musia byť nové a doposiaľ nepouž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ité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A" w:rsidRPr="00E542D8" w:rsidRDefault="0044756A" w:rsidP="0044756A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A" w:rsidRPr="00E542D8" w:rsidRDefault="0044756A" w:rsidP="0044756A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  <w:r w:rsidR="001E6FEB">
              <w:rPr>
                <w:rFonts w:ascii="Arial" w:hAnsi="Arial"/>
                <w:sz w:val="20"/>
                <w:szCs w:val="20"/>
              </w:rPr>
              <w:t xml:space="preserve">... </w:t>
            </w:r>
            <w:r w:rsidR="001E6FEB"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</w:tr>
      <w:tr w:rsidR="00C57074" w:rsidRPr="00E542D8" w:rsidTr="00D51265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proofErr w:type="spellStart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infopanel</w:t>
            </w:r>
            <w:proofErr w:type="spellEnd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(IP 1) 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má byť tvorený trojicou tabúľ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: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074" w:rsidRDefault="00C57074" w:rsidP="00C57074">
            <w:pPr>
              <w:overflowPunct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 xml:space="preserve">... </w:t>
            </w:r>
          </w:p>
        </w:tc>
      </w:tr>
      <w:tr w:rsidR="00C57074" w:rsidRPr="00E542D8" w:rsidTr="00F161C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- 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stredná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rozmerom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2000 mm x 1500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C57074" w:rsidRPr="00E542D8" w:rsidTr="00F161C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- 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dve postranné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1000 mm x 1500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C57074" w:rsidRPr="00E542D8" w:rsidTr="00F161C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c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elková dĺžka zostavy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max. 4200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F161C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c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elková výška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zostavy bez striešky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max. 2000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F161C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požaduje sa, aby súčasťou bola hliníková (AL) strieška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F161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anely majú byť nesené štvoricou stĺpikov z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hliníkových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(AL)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joklových</w:t>
            </w:r>
            <w:proofErr w:type="spellEnd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profilov s rozmermi 40x60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F161C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v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šetky konštrukčné prvky musia byť povrchovo upravené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strieborným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eloxovaním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F161C6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nfografiky</w:t>
            </w:r>
            <w:proofErr w:type="spellEnd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majú byť tlačené na samolepiacu fóliu, nalepenú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na </w:t>
            </w:r>
            <w:proofErr w:type="spellStart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dibondovú</w:t>
            </w:r>
            <w:proofErr w:type="spellEnd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tabuľu, ktorá bude vsadená po obvode do rámu z hliníkových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(AL) 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profilov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E542D8">
        <w:trPr>
          <w:trHeight w:val="24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4475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Malé informačné tabule - </w:t>
            </w:r>
            <w:proofErr w:type="spellStart"/>
            <w:r w:rsidRPr="004475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infopanely</w:t>
            </w:r>
            <w:proofErr w:type="spellEnd"/>
            <w:r w:rsidRPr="004475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 xml:space="preserve"> (IP 2):</w:t>
            </w:r>
          </w:p>
        </w:tc>
      </w:tr>
      <w:tr w:rsidR="00C57074" w:rsidRPr="00E542D8" w:rsidTr="0044756A">
        <w:trPr>
          <w:trHeight w:val="2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t</w:t>
            </w:r>
            <w:r w:rsidRPr="005039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ovar a jeho súčasti musia byť nové a doposiaľ nepouž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ité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BB7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malý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infopanel</w:t>
            </w:r>
            <w:proofErr w:type="spellEnd"/>
            <w:r w:rsidRPr="006D304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(IP 2)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má byť</w:t>
            </w:r>
            <w:r w:rsidRPr="006D304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samostatne stojac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</w:t>
            </w:r>
            <w:r w:rsidRPr="006D304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na dvoch stĺpikoch z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  <w:r w:rsidRPr="006D304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hliníkových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(AL)</w:t>
            </w:r>
            <w:r w:rsidRPr="006D304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D304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joklových</w:t>
            </w:r>
            <w:proofErr w:type="spellEnd"/>
            <w:r w:rsidRPr="006D304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profilov s rozmermi 40x60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BB7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rozmery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4475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1000 mm x 1500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BB7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6D304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celková dĺžka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4475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max. 1100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BB7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c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elková výška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bez striešky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4475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max. 2000 mm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BB7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2A5E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požaduje sa, aby súčasťou bola hliníková (AL) strieška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BB7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v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šetky konštrukčné prvky musia byť povrchovo upravené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strieborným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eloxovaním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BB7B7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4" w:rsidRDefault="00C57074" w:rsidP="00C57074">
            <w:pPr>
              <w:suppressAutoHyphens w:val="0"/>
              <w:overflowPunc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i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nfografiky</w:t>
            </w:r>
            <w:proofErr w:type="spellEnd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majú byť tlačené na samolepiacu fóliu, nalepenú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na </w:t>
            </w:r>
            <w:proofErr w:type="spellStart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dibondovú</w:t>
            </w:r>
            <w:proofErr w:type="spellEnd"/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tabuľu, ktorá bude vsadená po obvode do rámu z hliníkových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(AL) </w:t>
            </w:r>
            <w:r w:rsidRPr="00F567B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profilov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57074" w:rsidRPr="00E542D8" w:rsidTr="00E542D8">
        <w:trPr>
          <w:trHeight w:val="25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 w:rsidRPr="002A5E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Dodanie informačných tabúľ:</w:t>
            </w:r>
          </w:p>
        </w:tc>
      </w:tr>
      <w:tr w:rsidR="00C57074" w:rsidRPr="00E542D8" w:rsidTr="002A5E8C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2A5E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požaduje sa doprava na miesto umiestnenia, montáž a osadenie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4" w:rsidRPr="00E542D8" w:rsidRDefault="00C57074" w:rsidP="00C57074">
            <w:pPr>
              <w:suppressAutoHyphens w:val="0"/>
              <w:overflowPunct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542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</w:tbl>
    <w:p w:rsidR="004B5C01" w:rsidRDefault="004B5C01" w:rsidP="00720A7F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</w:pPr>
    </w:p>
    <w:p w:rsidR="005C4FB8" w:rsidRPr="005C4FB8" w:rsidRDefault="004B5C01" w:rsidP="005C4FB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k-SK"/>
        </w:rPr>
      </w:pPr>
      <w:r w:rsidRPr="004B5C01"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  <w:lastRenderedPageBreak/>
        <w:t xml:space="preserve">Návrh na plnenie </w:t>
      </w:r>
      <w:r w:rsidRPr="005C4FB8"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  <w:lang w:eastAsia="sk-SK"/>
        </w:rPr>
        <w:t>kritéria</w:t>
      </w:r>
      <w:r w:rsidR="005C4FB8" w:rsidRPr="005C4FB8">
        <w:rPr>
          <w:rFonts w:ascii="Arial" w:eastAsia="Times New Roman" w:hAnsi="Arial" w:cs="Arial"/>
          <w:sz w:val="18"/>
          <w:szCs w:val="18"/>
          <w:u w:val="single"/>
          <w:lang w:eastAsia="sk-SK"/>
        </w:rPr>
        <w:t xml:space="preserve"> za časť 1. predmetu zákazky</w:t>
      </w:r>
      <w:r w:rsidR="005C4FB8">
        <w:rPr>
          <w:rFonts w:ascii="Arial" w:eastAsia="Times New Roman" w:hAnsi="Arial" w:cs="Arial"/>
          <w:sz w:val="18"/>
          <w:szCs w:val="18"/>
          <w:u w:val="single"/>
          <w:lang w:eastAsia="sk-SK"/>
        </w:rPr>
        <w:t>:</w:t>
      </w:r>
      <w:r w:rsidR="005C4FB8" w:rsidRPr="005C4FB8">
        <w:rPr>
          <w:rFonts w:ascii="Arial" w:eastAsia="Times New Roman" w:hAnsi="Arial" w:cs="Arial"/>
          <w:sz w:val="18"/>
          <w:szCs w:val="18"/>
          <w:u w:val="single"/>
          <w:lang w:eastAsia="sk-SK"/>
        </w:rPr>
        <w:t xml:space="preserve"> </w:t>
      </w:r>
      <w:r w:rsidR="005C4FB8" w:rsidRPr="005C4FB8">
        <w:rPr>
          <w:rFonts w:ascii="Arial" w:hAnsi="Arial" w:cs="Arial"/>
          <w:color w:val="000000"/>
          <w:kern w:val="0"/>
          <w:sz w:val="18"/>
          <w:szCs w:val="18"/>
          <w:u w:val="single"/>
        </w:rPr>
        <w:t>Informačné tabule</w:t>
      </w:r>
    </w:p>
    <w:p w:rsidR="00720A7F" w:rsidRPr="00374739" w:rsidRDefault="00720A7F" w:rsidP="00720A7F">
      <w:pPr>
        <w:tabs>
          <w:tab w:val="left" w:pos="3686"/>
        </w:tabs>
        <w:overflowPunct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8"/>
          <w:szCs w:val="8"/>
          <w:u w:val="single"/>
          <w:lang w:eastAsia="sk-SK"/>
        </w:rPr>
      </w:pPr>
    </w:p>
    <w:tbl>
      <w:tblPr>
        <w:tblW w:w="9498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2126"/>
        <w:gridCol w:w="2552"/>
      </w:tblGrid>
      <w:tr w:rsidR="00720A7F" w:rsidTr="00F84608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Default="00720A7F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</w:p>
          <w:p w:rsidR="00720A7F" w:rsidRDefault="005C4FB8" w:rsidP="005C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sk-SK"/>
              </w:rPr>
            </w:pPr>
            <w:r w:rsidRPr="005C4FB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Kritérium</w:t>
            </w:r>
            <w:r w:rsidR="002B4C3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vyhodnotenia</w:t>
            </w:r>
            <w:r w:rsidRPr="005C4FB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:</w:t>
            </w:r>
            <w:r w:rsidR="00720A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Default="00720A7F" w:rsidP="00FD40E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Ponúknutá hodnota:</w:t>
            </w:r>
          </w:p>
        </w:tc>
      </w:tr>
      <w:tr w:rsidR="003A1919" w:rsidTr="002B4C38">
        <w:trPr>
          <w:cantSplit/>
          <w:trHeight w:val="103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3A1919" w:rsidRPr="002B4C38" w:rsidRDefault="003A191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</w:pPr>
            <w:r w:rsidRPr="002B4C3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 xml:space="preserve">Najnižšia celková cena v EUR vrátane DPH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A1919" w:rsidRPr="00C80004" w:rsidRDefault="003A191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0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  <w:r w:rsidRPr="00C80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br/>
              <w:t>kusov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A1919" w:rsidRPr="00C80004" w:rsidRDefault="003A191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0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za 1 ks</w:t>
            </w:r>
            <w:r w:rsidRPr="00C80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br/>
              <w:t>bez DPH v EUR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A1919" w:rsidRPr="00C80004" w:rsidRDefault="003A191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0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spolu</w:t>
            </w:r>
            <w:r w:rsidRPr="00C80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br/>
              <w:t>bez DPH v EUR</w:t>
            </w:r>
          </w:p>
        </w:tc>
      </w:tr>
      <w:tr w:rsidR="003A1919" w:rsidTr="002B4C38">
        <w:trPr>
          <w:cantSplit/>
          <w:trHeight w:val="103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3A1919" w:rsidRPr="002B4C38" w:rsidRDefault="003A191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</w:pPr>
            <w:r w:rsidRPr="002B4C3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 xml:space="preserve">(v prípade </w:t>
            </w:r>
            <w:proofErr w:type="spellStart"/>
            <w:r w:rsidRPr="002B4C3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>nepl</w:t>
            </w:r>
            <w:r w:rsidR="00C80438" w:rsidRPr="002B4C3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>á</w:t>
            </w:r>
            <w:r w:rsidRPr="002B4C3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>tcu</w:t>
            </w:r>
            <w:proofErr w:type="spellEnd"/>
            <w:r w:rsidRPr="002B4C3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k-SK"/>
              </w:rPr>
              <w:t xml:space="preserve"> DPH najnižšia celková cena v EUR)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A1919" w:rsidRPr="004C576B" w:rsidRDefault="003A191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3A1919" w:rsidRPr="004C576B" w:rsidRDefault="003A191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A1919" w:rsidRPr="004C576B" w:rsidRDefault="003A191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720A7F" w:rsidRPr="00B300BA" w:rsidTr="00F84608">
        <w:trPr>
          <w:cantSplit/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Pr="00923212" w:rsidRDefault="00720A7F" w:rsidP="00FD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4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Veľká informačná tabuľa - </w:t>
            </w:r>
            <w:proofErr w:type="spellStart"/>
            <w:r w:rsidRPr="00894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infopanel</w:t>
            </w:r>
            <w:proofErr w:type="spellEnd"/>
            <w:r w:rsidRPr="00894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(IP 1)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Pr="00923212" w:rsidRDefault="00720A7F" w:rsidP="00FD40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2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Pr="00923212" w:rsidRDefault="001E6FEB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... </w:t>
            </w:r>
            <w:r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Pr="00923212" w:rsidRDefault="00F546E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... </w:t>
            </w:r>
            <w:r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</w:tr>
      <w:tr w:rsidR="00720A7F" w:rsidRPr="00B300BA" w:rsidTr="00F84608">
        <w:trPr>
          <w:cantSplit/>
          <w:trHeight w:val="39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Pr="00923212" w:rsidRDefault="00720A7F" w:rsidP="00FD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4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Malé informačné tabule - </w:t>
            </w:r>
            <w:proofErr w:type="spellStart"/>
            <w:r w:rsidRPr="00894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infopanely</w:t>
            </w:r>
            <w:proofErr w:type="spellEnd"/>
            <w:r w:rsidRPr="00894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(IP 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Pr="00923212" w:rsidRDefault="000D38ED" w:rsidP="00FD40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Pr="00923212" w:rsidRDefault="00F546E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... </w:t>
            </w:r>
            <w:r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Pr="00923212" w:rsidRDefault="00F546E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... </w:t>
            </w:r>
            <w:r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</w:tr>
      <w:tr w:rsidR="00720A7F" w:rsidRPr="00B300BA" w:rsidTr="00D70A28">
        <w:trPr>
          <w:cantSplit/>
          <w:trHeight w:val="39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Pr="00720A7F" w:rsidRDefault="00720A7F" w:rsidP="00FD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sk-SK"/>
              </w:rPr>
            </w:pPr>
            <w:r w:rsidRPr="004C5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Celková cena bez DPH v EUR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Pr="00D70A28" w:rsidRDefault="00F546E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sk-SK"/>
              </w:rPr>
            </w:pPr>
            <w:r w:rsidRPr="00D70A28">
              <w:rPr>
                <w:rFonts w:ascii="Arial" w:hAnsi="Arial"/>
                <w:b/>
                <w:bCs/>
                <w:sz w:val="20"/>
                <w:szCs w:val="20"/>
              </w:rPr>
              <w:t xml:space="preserve">... </w:t>
            </w:r>
            <w:r w:rsidRPr="00D70A28"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</w:tr>
      <w:tr w:rsidR="00720A7F" w:rsidRPr="00B300BA" w:rsidTr="00D70A28">
        <w:trPr>
          <w:cantSplit/>
          <w:trHeight w:val="39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Pr="00535396" w:rsidRDefault="00720A7F" w:rsidP="00FD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5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Sadzba DPH v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Pr="00D70A28" w:rsidRDefault="00F546E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70A28">
              <w:rPr>
                <w:rFonts w:ascii="Arial" w:hAnsi="Arial"/>
                <w:b/>
                <w:bCs/>
                <w:sz w:val="20"/>
                <w:szCs w:val="20"/>
              </w:rPr>
              <w:t xml:space="preserve">... </w:t>
            </w:r>
            <w:r w:rsidRPr="00D70A28"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</w:tr>
      <w:tr w:rsidR="00720A7F" w:rsidRPr="00B300BA" w:rsidTr="00D70A28">
        <w:trPr>
          <w:cantSplit/>
          <w:trHeight w:val="39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Pr="00535396" w:rsidRDefault="00720A7F" w:rsidP="00FD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5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Výška DPH v EUR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Pr="00D70A28" w:rsidRDefault="00F546E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70A28">
              <w:rPr>
                <w:rFonts w:ascii="Arial" w:hAnsi="Arial"/>
                <w:b/>
                <w:bCs/>
                <w:sz w:val="20"/>
                <w:szCs w:val="20"/>
              </w:rPr>
              <w:t xml:space="preserve">... </w:t>
            </w:r>
            <w:r w:rsidRPr="00D70A28"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</w:tr>
      <w:tr w:rsidR="00720A7F" w:rsidRPr="00B300BA" w:rsidTr="00F84608">
        <w:trPr>
          <w:cantSplit/>
          <w:trHeight w:val="39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20A7F" w:rsidRPr="00923212" w:rsidRDefault="00720A7F" w:rsidP="00FD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5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Celková 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35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 DPH v EUR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20A7F" w:rsidRPr="00D70A28" w:rsidRDefault="00F546E9" w:rsidP="00FD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70A28">
              <w:rPr>
                <w:rFonts w:ascii="Arial" w:hAnsi="Arial"/>
                <w:b/>
                <w:bCs/>
                <w:sz w:val="20"/>
                <w:szCs w:val="20"/>
              </w:rPr>
              <w:t xml:space="preserve">... </w:t>
            </w:r>
            <w:r w:rsidRPr="00D70A28"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</w:tr>
    </w:tbl>
    <w:p w:rsidR="00720A7F" w:rsidRPr="00FA1CC3" w:rsidRDefault="00720A7F" w:rsidP="00720A7F">
      <w:pPr>
        <w:pStyle w:val="Standard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FA1CC3">
        <w:rPr>
          <w:rFonts w:ascii="Arial" w:hAnsi="Arial" w:cs="Arial"/>
          <w:i/>
          <w:iCs/>
          <w:color w:val="000000"/>
          <w:sz w:val="16"/>
          <w:szCs w:val="16"/>
        </w:rPr>
        <w:t xml:space="preserve">Uchádzač uvádza konečnú cenu vrátane všetkých nákladov súvisiacich s predmetom zákazky, </w:t>
      </w:r>
      <w:proofErr w:type="spellStart"/>
      <w:r w:rsidRPr="00FA1CC3">
        <w:rPr>
          <w:rFonts w:ascii="Arial" w:hAnsi="Arial" w:cs="Arial"/>
          <w:i/>
          <w:iCs/>
          <w:color w:val="000000"/>
          <w:sz w:val="16"/>
          <w:szCs w:val="16"/>
        </w:rPr>
        <w:t>t.j</w:t>
      </w:r>
      <w:proofErr w:type="spellEnd"/>
      <w:r w:rsidRPr="00FA1CC3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E918DF">
        <w:rPr>
          <w:rFonts w:ascii="Arial" w:hAnsi="Arial" w:cs="Arial"/>
          <w:i/>
          <w:iCs/>
          <w:color w:val="000000"/>
          <w:sz w:val="16"/>
          <w:szCs w:val="16"/>
        </w:rPr>
        <w:t>dopravy na určené miesto umiestnenia, ich montáže a osadenia.</w:t>
      </w:r>
    </w:p>
    <w:p w:rsidR="00720A7F" w:rsidRDefault="00720A7F" w:rsidP="00720A7F">
      <w:pPr>
        <w:pStyle w:val="Standard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720A7F" w:rsidRDefault="00720A7F" w:rsidP="00720A7F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720A7F" w:rsidRDefault="00720A7F" w:rsidP="00720A7F">
      <w:pPr>
        <w:pStyle w:val="Standard"/>
        <w:tabs>
          <w:tab w:val="left" w:pos="1440"/>
          <w:tab w:val="center" w:pos="6379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720A7F" w:rsidRDefault="00720A7F" w:rsidP="00720A7F">
      <w:pPr>
        <w:pStyle w:val="Standard"/>
        <w:tabs>
          <w:tab w:val="left" w:pos="1440"/>
        </w:tabs>
        <w:spacing w:before="12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.........................…</w:t>
      </w:r>
    </w:p>
    <w:p w:rsidR="00720A7F" w:rsidRDefault="00720A7F" w:rsidP="00720A7F">
      <w:pPr>
        <w:pStyle w:val="Standard"/>
        <w:tabs>
          <w:tab w:val="left" w:pos="1440"/>
          <w:tab w:val="center" w:pos="6379"/>
        </w:tabs>
        <w:spacing w:before="34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</w:t>
      </w:r>
    </w:p>
    <w:p w:rsidR="00720A7F" w:rsidRDefault="00720A7F" w:rsidP="00720A7F">
      <w:pPr>
        <w:pStyle w:val="Standard"/>
        <w:tabs>
          <w:tab w:val="center" w:pos="6379"/>
          <w:tab w:val="center" w:pos="7200"/>
          <w:tab w:val="right" w:pos="907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:rsidR="00BC3C2D" w:rsidRDefault="00BC3C2D" w:rsidP="00BC3C2D">
      <w:pPr>
        <w:pStyle w:val="Standard"/>
        <w:rPr>
          <w:rFonts w:ascii="Arial" w:hAnsi="Arial" w:cs="Arial"/>
          <w:sz w:val="20"/>
          <w:szCs w:val="20"/>
          <w:lang w:eastAsia="en-US"/>
        </w:rPr>
      </w:pPr>
    </w:p>
    <w:p w:rsidR="00BC3C2D" w:rsidRDefault="00BC3C2D">
      <w:pPr>
        <w:pStyle w:val="Standard"/>
        <w:tabs>
          <w:tab w:val="center" w:pos="6379"/>
          <w:tab w:val="center" w:pos="7200"/>
          <w:tab w:val="right" w:pos="9072"/>
        </w:tabs>
      </w:pPr>
    </w:p>
    <w:sectPr w:rsidR="00BC3C2D">
      <w:footerReference w:type="default" r:id="rId7"/>
      <w:pgSz w:w="11906" w:h="16838"/>
      <w:pgMar w:top="1134" w:right="1163" w:bottom="567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17" w:rsidRDefault="00741E17" w:rsidP="00494BBD">
      <w:pPr>
        <w:spacing w:after="0" w:line="240" w:lineRule="auto"/>
      </w:pPr>
      <w:r>
        <w:separator/>
      </w:r>
    </w:p>
  </w:endnote>
  <w:endnote w:type="continuationSeparator" w:id="0">
    <w:p w:rsidR="00741E17" w:rsidRDefault="00741E17" w:rsidP="0049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901352"/>
      <w:docPartObj>
        <w:docPartGallery w:val="Page Numbers (Bottom of Page)"/>
        <w:docPartUnique/>
      </w:docPartObj>
    </w:sdtPr>
    <w:sdtEndPr/>
    <w:sdtContent>
      <w:p w:rsidR="00494BBD" w:rsidRPr="00604187" w:rsidRDefault="00494BBD" w:rsidP="007F5D0F">
        <w:pPr>
          <w:pStyle w:val="Pta"/>
          <w:jc w:val="center"/>
          <w:rPr>
            <w:rFonts w:ascii="Arial" w:hAnsi="Arial" w:cs="Arial"/>
            <w:sz w:val="18"/>
            <w:szCs w:val="18"/>
          </w:rPr>
        </w:pPr>
        <w:r w:rsidRPr="00494BBD">
          <w:rPr>
            <w:rFonts w:ascii="Arial" w:hAnsi="Arial" w:cs="Arial"/>
            <w:sz w:val="18"/>
            <w:szCs w:val="18"/>
          </w:rPr>
          <w:fldChar w:fldCharType="begin"/>
        </w:r>
        <w:r w:rsidRPr="00494BBD">
          <w:rPr>
            <w:rFonts w:ascii="Arial" w:hAnsi="Arial" w:cs="Arial"/>
            <w:sz w:val="18"/>
            <w:szCs w:val="18"/>
          </w:rPr>
          <w:instrText>PAGE   \* MERGEFORMAT</w:instrText>
        </w:r>
        <w:r w:rsidRPr="00494BBD">
          <w:rPr>
            <w:rFonts w:ascii="Arial" w:hAnsi="Arial" w:cs="Arial"/>
            <w:sz w:val="18"/>
            <w:szCs w:val="18"/>
          </w:rPr>
          <w:fldChar w:fldCharType="separate"/>
        </w:r>
        <w:r w:rsidRPr="00494BBD">
          <w:rPr>
            <w:rFonts w:ascii="Arial" w:hAnsi="Arial" w:cs="Arial"/>
            <w:sz w:val="18"/>
            <w:szCs w:val="18"/>
          </w:rPr>
          <w:t>2</w:t>
        </w:r>
        <w:r w:rsidRPr="00494BBD">
          <w:rPr>
            <w:rFonts w:ascii="Arial" w:hAnsi="Arial" w:cs="Arial"/>
            <w:sz w:val="18"/>
            <w:szCs w:val="18"/>
          </w:rPr>
          <w:fldChar w:fldCharType="end"/>
        </w:r>
        <w:r w:rsidRPr="00494BBD">
          <w:rPr>
            <w:rFonts w:ascii="Arial" w:hAnsi="Arial" w:cs="Arial"/>
            <w:sz w:val="18"/>
            <w:szCs w:val="18"/>
          </w:rPr>
          <w:t>/</w:t>
        </w:r>
        <w:r w:rsidR="007F5D0F">
          <w:rPr>
            <w:rFonts w:ascii="Arial" w:hAnsi="Arial" w:cs="Arial"/>
            <w:sz w:val="18"/>
            <w:szCs w:val="18"/>
          </w:rPr>
          <w:t>2</w:t>
        </w:r>
      </w:p>
    </w:sdtContent>
  </w:sdt>
  <w:p w:rsidR="00494BBD" w:rsidRDefault="00494B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17" w:rsidRDefault="00741E17" w:rsidP="00494BBD">
      <w:pPr>
        <w:spacing w:after="0" w:line="240" w:lineRule="auto"/>
      </w:pPr>
      <w:r>
        <w:separator/>
      </w:r>
    </w:p>
  </w:footnote>
  <w:footnote w:type="continuationSeparator" w:id="0">
    <w:p w:rsidR="00741E17" w:rsidRDefault="00741E17" w:rsidP="0049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F1"/>
    <w:rsid w:val="0001477B"/>
    <w:rsid w:val="00061497"/>
    <w:rsid w:val="000654CE"/>
    <w:rsid w:val="0007724F"/>
    <w:rsid w:val="000A74BB"/>
    <w:rsid w:val="000D38ED"/>
    <w:rsid w:val="000E208D"/>
    <w:rsid w:val="00116178"/>
    <w:rsid w:val="001853F8"/>
    <w:rsid w:val="001D3E7E"/>
    <w:rsid w:val="001E6FEB"/>
    <w:rsid w:val="00200694"/>
    <w:rsid w:val="00206BAB"/>
    <w:rsid w:val="002104CB"/>
    <w:rsid w:val="00252F01"/>
    <w:rsid w:val="002A5E8C"/>
    <w:rsid w:val="002B4C38"/>
    <w:rsid w:val="002E4787"/>
    <w:rsid w:val="003648F1"/>
    <w:rsid w:val="00374739"/>
    <w:rsid w:val="00376433"/>
    <w:rsid w:val="003A1919"/>
    <w:rsid w:val="00433198"/>
    <w:rsid w:val="004343E9"/>
    <w:rsid w:val="00446D41"/>
    <w:rsid w:val="0044756A"/>
    <w:rsid w:val="00452C1A"/>
    <w:rsid w:val="00494BBD"/>
    <w:rsid w:val="004B5C01"/>
    <w:rsid w:val="004C576B"/>
    <w:rsid w:val="004D20DB"/>
    <w:rsid w:val="004E65B8"/>
    <w:rsid w:val="00523E4E"/>
    <w:rsid w:val="00531BBF"/>
    <w:rsid w:val="00535396"/>
    <w:rsid w:val="005363F9"/>
    <w:rsid w:val="005442A6"/>
    <w:rsid w:val="00550A1F"/>
    <w:rsid w:val="005642AB"/>
    <w:rsid w:val="00580190"/>
    <w:rsid w:val="005C4FB8"/>
    <w:rsid w:val="005C6964"/>
    <w:rsid w:val="005E0BC5"/>
    <w:rsid w:val="00604187"/>
    <w:rsid w:val="00655AC1"/>
    <w:rsid w:val="00664961"/>
    <w:rsid w:val="0068738E"/>
    <w:rsid w:val="00702F3D"/>
    <w:rsid w:val="00720A7F"/>
    <w:rsid w:val="00741E17"/>
    <w:rsid w:val="00795559"/>
    <w:rsid w:val="00797E52"/>
    <w:rsid w:val="007A41A1"/>
    <w:rsid w:val="007B676B"/>
    <w:rsid w:val="007F5D0F"/>
    <w:rsid w:val="00817D1C"/>
    <w:rsid w:val="00823536"/>
    <w:rsid w:val="0085307B"/>
    <w:rsid w:val="008652AF"/>
    <w:rsid w:val="00891C03"/>
    <w:rsid w:val="008B32BC"/>
    <w:rsid w:val="00923212"/>
    <w:rsid w:val="009A3453"/>
    <w:rsid w:val="009C6983"/>
    <w:rsid w:val="009C7981"/>
    <w:rsid w:val="009E559B"/>
    <w:rsid w:val="00A3699A"/>
    <w:rsid w:val="00A76E2D"/>
    <w:rsid w:val="00AA0832"/>
    <w:rsid w:val="00AA1E04"/>
    <w:rsid w:val="00AC1E85"/>
    <w:rsid w:val="00AE15A4"/>
    <w:rsid w:val="00B300BA"/>
    <w:rsid w:val="00BC3C2D"/>
    <w:rsid w:val="00BF779C"/>
    <w:rsid w:val="00C06697"/>
    <w:rsid w:val="00C26BC6"/>
    <w:rsid w:val="00C44084"/>
    <w:rsid w:val="00C57074"/>
    <w:rsid w:val="00C61BA3"/>
    <w:rsid w:val="00C73A6C"/>
    <w:rsid w:val="00C7417B"/>
    <w:rsid w:val="00C80004"/>
    <w:rsid w:val="00C80438"/>
    <w:rsid w:val="00CB7C8C"/>
    <w:rsid w:val="00CC1841"/>
    <w:rsid w:val="00D017E3"/>
    <w:rsid w:val="00D1790D"/>
    <w:rsid w:val="00D27ED7"/>
    <w:rsid w:val="00D4267B"/>
    <w:rsid w:val="00D67DC2"/>
    <w:rsid w:val="00D70A28"/>
    <w:rsid w:val="00DD637B"/>
    <w:rsid w:val="00DE754C"/>
    <w:rsid w:val="00DF0B8B"/>
    <w:rsid w:val="00E542D8"/>
    <w:rsid w:val="00E70E7A"/>
    <w:rsid w:val="00E71169"/>
    <w:rsid w:val="00E7222C"/>
    <w:rsid w:val="00E80FA6"/>
    <w:rsid w:val="00EA2A07"/>
    <w:rsid w:val="00F042AD"/>
    <w:rsid w:val="00F546E9"/>
    <w:rsid w:val="00F70EE2"/>
    <w:rsid w:val="00F84608"/>
    <w:rsid w:val="00F90D45"/>
    <w:rsid w:val="00FA1CC3"/>
    <w:rsid w:val="00FE5E02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2B014-9659-46BA-AABB-361023D9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overflowPunct w:val="0"/>
      <w:spacing w:after="160" w:line="259" w:lineRule="auto"/>
      <w:textAlignment w:val="baseline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styleId="Nzov">
    <w:name w:val="Title"/>
    <w:next w:val="Textbody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Zkladntext"/>
    <w:uiPriority w:val="11"/>
    <w:qFormat/>
    <w:pPr>
      <w:jc w:val="center"/>
    </w:pPr>
    <w:rPr>
      <w:i/>
      <w:iCs/>
    </w:rPr>
  </w:style>
  <w:style w:type="paragraph" w:customStyle="1" w:styleId="Standard">
    <w:name w:val="Standard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9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BBD"/>
    <w:rPr>
      <w:sz w:val="22"/>
    </w:rPr>
  </w:style>
  <w:style w:type="paragraph" w:styleId="Pta">
    <w:name w:val="footer"/>
    <w:basedOn w:val="Normlny"/>
    <w:link w:val="PtaChar"/>
    <w:uiPriority w:val="99"/>
    <w:unhideWhenUsed/>
    <w:rsid w:val="0049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B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EA2B-1EEA-4CB8-8199-1629C93E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228</cp:revision>
  <cp:lastPrinted>2020-05-14T08:51:00Z</cp:lastPrinted>
  <dcterms:created xsi:type="dcterms:W3CDTF">2019-12-09T08:31:00Z</dcterms:created>
  <dcterms:modified xsi:type="dcterms:W3CDTF">2020-09-25T07:13:00Z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